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CB41" w14:textId="575448CD" w:rsidR="002C7122" w:rsidRPr="0045776D" w:rsidRDefault="002C7122">
      <w:pPr>
        <w:pStyle w:val="Standard"/>
        <w:jc w:val="center"/>
        <w:rPr>
          <w:rFonts w:ascii="Times New Roman" w:hAnsi="Times New Roman" w:cs="Times New Roman"/>
        </w:rPr>
      </w:pPr>
      <w:r w:rsidRPr="0045776D">
        <w:rPr>
          <w:rFonts w:ascii="Times New Roman" w:hAnsi="Times New Roman" w:cs="Times New Roman"/>
          <w:sz w:val="36"/>
          <w:szCs w:val="36"/>
        </w:rPr>
        <w:t xml:space="preserve">Zápis z </w:t>
      </w:r>
      <w:r w:rsidR="001D3999">
        <w:rPr>
          <w:rFonts w:ascii="Times New Roman" w:hAnsi="Times New Roman" w:cs="Times New Roman"/>
          <w:sz w:val="36"/>
          <w:szCs w:val="36"/>
        </w:rPr>
        <w:t>1</w:t>
      </w:r>
      <w:r w:rsidR="007A3704">
        <w:rPr>
          <w:rFonts w:ascii="Times New Roman" w:hAnsi="Times New Roman" w:cs="Times New Roman"/>
          <w:sz w:val="36"/>
          <w:szCs w:val="36"/>
        </w:rPr>
        <w:t>8</w:t>
      </w:r>
      <w:r w:rsidRPr="0045776D">
        <w:rPr>
          <w:rFonts w:ascii="Times New Roman" w:hAnsi="Times New Roman" w:cs="Times New Roman"/>
          <w:sz w:val="36"/>
          <w:szCs w:val="36"/>
        </w:rPr>
        <w:t xml:space="preserve">. jednání Zastupitelstva města Kaznějov dne </w:t>
      </w:r>
      <w:r w:rsidR="007A3704">
        <w:rPr>
          <w:rFonts w:ascii="Times New Roman" w:hAnsi="Times New Roman" w:cs="Times New Roman"/>
          <w:sz w:val="36"/>
          <w:szCs w:val="36"/>
        </w:rPr>
        <w:t>12</w:t>
      </w:r>
      <w:r w:rsidRPr="0045776D">
        <w:rPr>
          <w:rFonts w:ascii="Times New Roman" w:hAnsi="Times New Roman" w:cs="Times New Roman"/>
          <w:sz w:val="36"/>
          <w:szCs w:val="36"/>
        </w:rPr>
        <w:t>.</w:t>
      </w:r>
      <w:r w:rsidR="007A3704">
        <w:rPr>
          <w:rFonts w:ascii="Times New Roman" w:hAnsi="Times New Roman" w:cs="Times New Roman"/>
          <w:sz w:val="36"/>
          <w:szCs w:val="36"/>
        </w:rPr>
        <w:t>11</w:t>
      </w:r>
      <w:r w:rsidRPr="0045776D">
        <w:rPr>
          <w:rFonts w:ascii="Times New Roman" w:hAnsi="Times New Roman" w:cs="Times New Roman"/>
          <w:sz w:val="36"/>
          <w:szCs w:val="36"/>
        </w:rPr>
        <w:t>.202</w:t>
      </w:r>
      <w:r w:rsidR="006405FC">
        <w:rPr>
          <w:rFonts w:ascii="Times New Roman" w:hAnsi="Times New Roman" w:cs="Times New Roman"/>
          <w:sz w:val="36"/>
          <w:szCs w:val="36"/>
        </w:rPr>
        <w:t>5</w:t>
      </w:r>
    </w:p>
    <w:p w14:paraId="4872D538" w14:textId="77777777" w:rsidR="00D05EDF" w:rsidRPr="0045776D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45776D">
        <w:rPr>
          <w:rFonts w:ascii="Times New Roman" w:hAnsi="Times New Roman" w:cs="Times New Roman"/>
        </w:rPr>
        <w:t>Přítomni: dle prezenční listiny</w:t>
      </w:r>
    </w:p>
    <w:p w14:paraId="786AAEFD" w14:textId="1ACFE9A0" w:rsidR="00D05EDF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45776D">
        <w:rPr>
          <w:rFonts w:ascii="Times New Roman" w:hAnsi="Times New Roman" w:cs="Times New Roman"/>
        </w:rPr>
        <w:t xml:space="preserve">Ověřovatelé zápisu: </w:t>
      </w:r>
      <w:r w:rsidR="003E2E04">
        <w:rPr>
          <w:rFonts w:ascii="Times New Roman" w:hAnsi="Times New Roman" w:cs="Times New Roman"/>
        </w:rPr>
        <w:t>Ivana Uhrová, Ivana Pechátová</w:t>
      </w:r>
      <w:r w:rsidRPr="003E2E04">
        <w:rPr>
          <w:rFonts w:ascii="Times New Roman" w:hAnsi="Times New Roman" w:cs="Times New Roman"/>
        </w:rPr>
        <w:t xml:space="preserve">: pro </w:t>
      </w:r>
      <w:r w:rsidR="00A61DAF">
        <w:rPr>
          <w:rFonts w:ascii="Times New Roman" w:hAnsi="Times New Roman" w:cs="Times New Roman"/>
        </w:rPr>
        <w:t>1</w:t>
      </w:r>
      <w:r w:rsidR="00AD6EA8">
        <w:rPr>
          <w:rFonts w:ascii="Times New Roman" w:hAnsi="Times New Roman" w:cs="Times New Roman"/>
        </w:rPr>
        <w:t>2</w:t>
      </w:r>
      <w:r w:rsidRPr="003E2E04">
        <w:rPr>
          <w:rFonts w:ascii="Times New Roman" w:hAnsi="Times New Roman" w:cs="Times New Roman"/>
        </w:rPr>
        <w:t>, proti 0, zdržel se 2</w:t>
      </w:r>
      <w:r w:rsidR="00266D9A" w:rsidRPr="003E2E04">
        <w:rPr>
          <w:rFonts w:ascii="Times New Roman" w:hAnsi="Times New Roman" w:cs="Times New Roman"/>
        </w:rPr>
        <w:tab/>
        <w:t xml:space="preserve">  </w:t>
      </w:r>
      <w:r w:rsidR="007F6BFD" w:rsidRPr="003E2E04">
        <w:rPr>
          <w:rFonts w:ascii="Times New Roman" w:hAnsi="Times New Roman" w:cs="Times New Roman"/>
        </w:rPr>
        <w:tab/>
      </w:r>
      <w:r w:rsidR="00266D9A" w:rsidRPr="003E2E04">
        <w:rPr>
          <w:rFonts w:ascii="Times New Roman" w:hAnsi="Times New Roman" w:cs="Times New Roman"/>
        </w:rPr>
        <w:t xml:space="preserve">  </w:t>
      </w:r>
      <w:r w:rsidRPr="003E2E04">
        <w:rPr>
          <w:rFonts w:ascii="Times New Roman" w:hAnsi="Times New Roman" w:cs="Times New Roman"/>
          <w:i/>
          <w:iCs/>
        </w:rPr>
        <w:t>us. č.</w:t>
      </w:r>
      <w:r w:rsidRPr="00A373AC">
        <w:rPr>
          <w:rFonts w:ascii="Times New Roman" w:hAnsi="Times New Roman" w:cs="Times New Roman"/>
          <w:i/>
          <w:iCs/>
        </w:rPr>
        <w:t xml:space="preserve"> </w:t>
      </w:r>
      <w:r w:rsidR="007F6BFD">
        <w:rPr>
          <w:rFonts w:ascii="Times New Roman" w:hAnsi="Times New Roman" w:cs="Times New Roman"/>
          <w:i/>
          <w:iCs/>
        </w:rPr>
        <w:t>3</w:t>
      </w:r>
      <w:r w:rsidR="00C64FDB">
        <w:rPr>
          <w:rFonts w:ascii="Times New Roman" w:hAnsi="Times New Roman" w:cs="Times New Roman"/>
          <w:i/>
          <w:iCs/>
        </w:rPr>
        <w:t>28</w:t>
      </w:r>
    </w:p>
    <w:p w14:paraId="37D17230" w14:textId="77777777" w:rsidR="00E3771A" w:rsidRDefault="00E3771A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08DB1140" w14:textId="77777777" w:rsidR="001A5FE9" w:rsidRDefault="001A5FE9" w:rsidP="00FC044F">
      <w:pPr>
        <w:pStyle w:val="Standard"/>
        <w:jc w:val="both"/>
        <w:rPr>
          <w:rFonts w:ascii="Times New Roman" w:hAnsi="Times New Roman" w:cs="Times New Roman"/>
        </w:rPr>
      </w:pPr>
    </w:p>
    <w:p w14:paraId="5FDF27EC" w14:textId="77777777" w:rsidR="001A5FE9" w:rsidRPr="001A5FE9" w:rsidRDefault="001A5FE9" w:rsidP="001A5FE9">
      <w:pPr>
        <w:pStyle w:val="Standard"/>
        <w:rPr>
          <w:rFonts w:ascii="Times New Roman" w:hAnsi="Times New Roman" w:cs="Times New Roman"/>
        </w:rPr>
      </w:pPr>
      <w:r w:rsidRPr="001A5FE9">
        <w:rPr>
          <w:rFonts w:ascii="Times New Roman" w:hAnsi="Times New Roman" w:cs="Times New Roman"/>
        </w:rPr>
        <w:t>Návrh na změny programu:</w:t>
      </w:r>
    </w:p>
    <w:p w14:paraId="0F0B6F2A" w14:textId="6D897E08" w:rsidR="001A5FE9" w:rsidRPr="001A5FE9" w:rsidRDefault="001A5FE9" w:rsidP="001A5FE9">
      <w:pPr>
        <w:pStyle w:val="Standard"/>
        <w:rPr>
          <w:rFonts w:ascii="Times New Roman" w:hAnsi="Times New Roman" w:cs="Times New Roman"/>
        </w:rPr>
      </w:pPr>
      <w:r w:rsidRPr="001A5FE9">
        <w:rPr>
          <w:rFonts w:ascii="Times New Roman" w:hAnsi="Times New Roman" w:cs="Times New Roman"/>
        </w:rPr>
        <w:t xml:space="preserve">- návrh na </w:t>
      </w:r>
      <w:r>
        <w:rPr>
          <w:rFonts w:ascii="Times New Roman" w:hAnsi="Times New Roman" w:cs="Times New Roman"/>
        </w:rPr>
        <w:t>Souhlasné prohlášení ohledně majetku VAK a.s. a města Kaznějov</w:t>
      </w:r>
      <w:r w:rsidRPr="001A5FE9">
        <w:rPr>
          <w:rFonts w:ascii="Times New Roman" w:hAnsi="Times New Roman" w:cs="Times New Roman"/>
        </w:rPr>
        <w:t>;</w:t>
      </w:r>
    </w:p>
    <w:p w14:paraId="44B45D59" w14:textId="77777777" w:rsidR="001A5FE9" w:rsidRPr="001A5FE9" w:rsidRDefault="001A5FE9" w:rsidP="001A5FE9">
      <w:pPr>
        <w:pStyle w:val="Standard"/>
        <w:rPr>
          <w:rFonts w:ascii="Times New Roman" w:hAnsi="Times New Roman" w:cs="Times New Roman"/>
        </w:rPr>
      </w:pPr>
    </w:p>
    <w:p w14:paraId="3AB643B4" w14:textId="0E0DACC9" w:rsidR="001A5FE9" w:rsidRPr="001A5FE9" w:rsidRDefault="001A5FE9" w:rsidP="001A5FE9">
      <w:pPr>
        <w:pStyle w:val="Standard"/>
        <w:rPr>
          <w:rFonts w:ascii="Times New Roman" w:hAnsi="Times New Roman" w:cs="Times New Roman"/>
          <w:i/>
          <w:iCs/>
        </w:rPr>
      </w:pPr>
      <w:r w:rsidRPr="001A5FE9">
        <w:rPr>
          <w:rFonts w:ascii="Times New Roman" w:hAnsi="Times New Roman" w:cs="Times New Roman"/>
          <w:i/>
          <w:iCs/>
        </w:rPr>
        <w:t>zastupitelstvo schvaluje předložený program s navrženými změnami: pro 1</w:t>
      </w:r>
      <w:r>
        <w:rPr>
          <w:rFonts w:ascii="Times New Roman" w:hAnsi="Times New Roman" w:cs="Times New Roman"/>
          <w:i/>
          <w:iCs/>
        </w:rPr>
        <w:t>4</w:t>
      </w:r>
      <w:r w:rsidRPr="001A5FE9">
        <w:rPr>
          <w:rFonts w:ascii="Times New Roman" w:hAnsi="Times New Roman" w:cs="Times New Roman"/>
          <w:i/>
          <w:iCs/>
        </w:rPr>
        <w:t>, proti 0, zdržel se 0</w:t>
      </w:r>
      <w:r w:rsidRPr="001A5FE9">
        <w:rPr>
          <w:rFonts w:ascii="Times New Roman" w:hAnsi="Times New Roman" w:cs="Times New Roman"/>
          <w:i/>
          <w:iCs/>
        </w:rPr>
        <w:tab/>
        <w:t xml:space="preserve">  </w:t>
      </w:r>
    </w:p>
    <w:p w14:paraId="1FF60A4E" w14:textId="7DEBA7EE" w:rsidR="001A5FE9" w:rsidRDefault="001A5FE9" w:rsidP="001A5FE9">
      <w:pPr>
        <w:pStyle w:val="Standard"/>
        <w:jc w:val="both"/>
        <w:rPr>
          <w:rFonts w:ascii="Times New Roman" w:hAnsi="Times New Roman" w:cs="Times New Roman"/>
        </w:rPr>
      </w:pPr>
      <w:r w:rsidRPr="001A5FE9">
        <w:rPr>
          <w:rFonts w:ascii="Times New Roman" w:hAnsi="Times New Roman" w:cs="Times New Roman"/>
          <w:i/>
          <w:iCs/>
        </w:rPr>
        <w:t xml:space="preserve">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</w:t>
      </w:r>
      <w:r w:rsidRPr="001A5FE9">
        <w:rPr>
          <w:rFonts w:ascii="Times New Roman" w:hAnsi="Times New Roman" w:cs="Times New Roman"/>
          <w:i/>
          <w:iCs/>
        </w:rPr>
        <w:t xml:space="preserve"> us. č. </w:t>
      </w:r>
      <w:r>
        <w:rPr>
          <w:rFonts w:ascii="Times New Roman" w:hAnsi="Times New Roman" w:cs="Times New Roman"/>
          <w:i/>
          <w:iCs/>
        </w:rPr>
        <w:t>329</w:t>
      </w:r>
    </w:p>
    <w:p w14:paraId="502170A2" w14:textId="77777777" w:rsidR="00563D77" w:rsidRDefault="00563D77" w:rsidP="00D05EDF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1734C8B9" w14:textId="77777777" w:rsidR="00CE7387" w:rsidRDefault="00CE7387" w:rsidP="00D05EDF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66A08704" w14:textId="77777777" w:rsidR="00D05EDF" w:rsidRPr="0045776D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45776D">
        <w:rPr>
          <w:rFonts w:ascii="Times New Roman" w:hAnsi="Times New Roman" w:cs="Times New Roman"/>
          <w:u w:val="single"/>
        </w:rPr>
        <w:t>1. Kontrola usnesení</w:t>
      </w:r>
    </w:p>
    <w:p w14:paraId="3768905A" w14:textId="77777777" w:rsidR="00D05EDF" w:rsidRPr="0045776D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45776D">
        <w:rPr>
          <w:rFonts w:ascii="Times New Roman" w:hAnsi="Times New Roman" w:cs="Times New Roman"/>
        </w:rPr>
        <w:t>- na minulém jednání ZM nebyly uloženy žádné úkoly, usnesení jsou průběžně plněna;</w:t>
      </w:r>
    </w:p>
    <w:p w14:paraId="417695C0" w14:textId="77777777" w:rsidR="00D05EDF" w:rsidRPr="0045776D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45776D">
        <w:rPr>
          <w:rFonts w:ascii="Times New Roman" w:hAnsi="Times New Roman" w:cs="Times New Roman"/>
          <w:i/>
          <w:iCs/>
        </w:rPr>
        <w:t>zastupitelstvo bere na vědomí</w:t>
      </w:r>
    </w:p>
    <w:p w14:paraId="7D5BC468" w14:textId="77777777" w:rsidR="00D05EDF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5901B165" w14:textId="77777777" w:rsidR="00563D77" w:rsidRPr="0045776D" w:rsidRDefault="00563D77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448ACBEF" w14:textId="77777777" w:rsidR="00D05EDF" w:rsidRPr="000E3AC3" w:rsidRDefault="00D05EDF" w:rsidP="00D05EDF">
      <w:pPr>
        <w:pStyle w:val="Standard"/>
        <w:jc w:val="both"/>
        <w:rPr>
          <w:rFonts w:ascii="Times New Roman" w:hAnsi="Times New Roman" w:cs="Times New Roman"/>
          <w:u w:val="single"/>
        </w:rPr>
      </w:pPr>
      <w:r w:rsidRPr="0045776D">
        <w:rPr>
          <w:rFonts w:ascii="Times New Roman" w:hAnsi="Times New Roman" w:cs="Times New Roman"/>
          <w:u w:val="single"/>
        </w:rPr>
        <w:t>2. Zpráva o činnosti rady</w:t>
      </w:r>
    </w:p>
    <w:p w14:paraId="1BBE56EF" w14:textId="77777777" w:rsidR="00D05EDF" w:rsidRPr="0045776D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45776D">
        <w:rPr>
          <w:rFonts w:ascii="Times New Roman" w:hAnsi="Times New Roman" w:cs="Times New Roman"/>
        </w:rPr>
        <w:t>- zastupitelé obdrželi kopie zápisů a usnesení rady za období od minulého jednání ZM;</w:t>
      </w:r>
    </w:p>
    <w:p w14:paraId="7019D0C2" w14:textId="0024E589" w:rsidR="00D05EDF" w:rsidRPr="0045776D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45776D">
        <w:rPr>
          <w:rFonts w:ascii="Times New Roman" w:hAnsi="Times New Roman" w:cs="Times New Roman"/>
          <w:i/>
          <w:iCs/>
        </w:rPr>
        <w:t xml:space="preserve">zastupitelstvo schvaluje činnost rady </w:t>
      </w:r>
      <w:r w:rsidRPr="001E3C7C">
        <w:rPr>
          <w:rFonts w:ascii="Times New Roman" w:hAnsi="Times New Roman" w:cs="Times New Roman"/>
          <w:i/>
          <w:iCs/>
        </w:rPr>
        <w:t xml:space="preserve">za </w:t>
      </w:r>
      <w:bookmarkStart w:id="0" w:name="_Hlk213056594"/>
      <w:r w:rsidRPr="001E3C7C">
        <w:rPr>
          <w:rFonts w:ascii="Times New Roman" w:hAnsi="Times New Roman" w:cs="Times New Roman"/>
          <w:i/>
          <w:iCs/>
        </w:rPr>
        <w:t xml:space="preserve">období </w:t>
      </w:r>
      <w:r w:rsidR="001C41C8">
        <w:rPr>
          <w:rFonts w:ascii="Times New Roman" w:hAnsi="Times New Roman" w:cs="Times New Roman"/>
          <w:i/>
          <w:iCs/>
        </w:rPr>
        <w:t>3</w:t>
      </w:r>
      <w:r w:rsidR="00607586" w:rsidRPr="001E3C7C">
        <w:rPr>
          <w:rFonts w:ascii="Times New Roman" w:hAnsi="Times New Roman" w:cs="Times New Roman"/>
          <w:i/>
          <w:iCs/>
        </w:rPr>
        <w:t>.</w:t>
      </w:r>
      <w:r w:rsidR="001C41C8">
        <w:rPr>
          <w:rFonts w:ascii="Times New Roman" w:hAnsi="Times New Roman" w:cs="Times New Roman"/>
          <w:i/>
          <w:iCs/>
        </w:rPr>
        <w:t>9</w:t>
      </w:r>
      <w:r w:rsidR="00607586" w:rsidRPr="001E3C7C">
        <w:rPr>
          <w:rFonts w:ascii="Times New Roman" w:hAnsi="Times New Roman" w:cs="Times New Roman"/>
          <w:i/>
          <w:iCs/>
        </w:rPr>
        <w:t>.202</w:t>
      </w:r>
      <w:r w:rsidR="00F930A4" w:rsidRPr="001E3C7C">
        <w:rPr>
          <w:rFonts w:ascii="Times New Roman" w:hAnsi="Times New Roman" w:cs="Times New Roman"/>
          <w:i/>
          <w:iCs/>
        </w:rPr>
        <w:t>5</w:t>
      </w:r>
      <w:r w:rsidR="00607586" w:rsidRPr="001E3C7C">
        <w:rPr>
          <w:rFonts w:ascii="Times New Roman" w:hAnsi="Times New Roman" w:cs="Times New Roman"/>
          <w:i/>
          <w:iCs/>
        </w:rPr>
        <w:t xml:space="preserve"> – </w:t>
      </w:r>
      <w:r w:rsidR="001C41C8">
        <w:rPr>
          <w:rFonts w:ascii="Times New Roman" w:hAnsi="Times New Roman" w:cs="Times New Roman"/>
          <w:i/>
          <w:iCs/>
        </w:rPr>
        <w:t>15</w:t>
      </w:r>
      <w:r w:rsidR="00607586" w:rsidRPr="001E3C7C">
        <w:rPr>
          <w:rFonts w:ascii="Times New Roman" w:hAnsi="Times New Roman" w:cs="Times New Roman"/>
          <w:i/>
          <w:iCs/>
        </w:rPr>
        <w:t>.</w:t>
      </w:r>
      <w:r w:rsidR="001C41C8">
        <w:rPr>
          <w:rFonts w:ascii="Times New Roman" w:hAnsi="Times New Roman" w:cs="Times New Roman"/>
          <w:i/>
          <w:iCs/>
        </w:rPr>
        <w:t>10</w:t>
      </w:r>
      <w:r w:rsidR="00607586" w:rsidRPr="001E3C7C">
        <w:rPr>
          <w:rFonts w:ascii="Times New Roman" w:hAnsi="Times New Roman" w:cs="Times New Roman"/>
          <w:i/>
          <w:iCs/>
        </w:rPr>
        <w:t>.202</w:t>
      </w:r>
      <w:r w:rsidR="00F930A4" w:rsidRPr="001E3C7C">
        <w:rPr>
          <w:rFonts w:ascii="Times New Roman" w:hAnsi="Times New Roman" w:cs="Times New Roman"/>
          <w:i/>
          <w:iCs/>
        </w:rPr>
        <w:t>5</w:t>
      </w:r>
      <w:bookmarkEnd w:id="0"/>
      <w:r w:rsidRPr="008C7A49">
        <w:rPr>
          <w:rFonts w:ascii="Times New Roman" w:hAnsi="Times New Roman" w:cs="Times New Roman"/>
          <w:i/>
          <w:iCs/>
        </w:rPr>
        <w:t>: pro 1</w:t>
      </w:r>
      <w:r w:rsidR="001C41C8">
        <w:rPr>
          <w:rFonts w:ascii="Times New Roman" w:hAnsi="Times New Roman" w:cs="Times New Roman"/>
          <w:i/>
          <w:iCs/>
        </w:rPr>
        <w:t>4</w:t>
      </w:r>
      <w:r w:rsidRPr="008C7A49">
        <w:rPr>
          <w:rFonts w:ascii="Times New Roman" w:hAnsi="Times New Roman" w:cs="Times New Roman"/>
          <w:i/>
          <w:iCs/>
        </w:rPr>
        <w:t xml:space="preserve">, proti 0, zdržel se </w:t>
      </w:r>
      <w:r>
        <w:rPr>
          <w:rFonts w:ascii="Times New Roman" w:hAnsi="Times New Roman" w:cs="Times New Roman"/>
          <w:i/>
          <w:iCs/>
        </w:rPr>
        <w:t>0</w:t>
      </w:r>
    </w:p>
    <w:p w14:paraId="296A9CB0" w14:textId="6B33D2AA" w:rsidR="00D05EDF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</w:t>
      </w:r>
      <w:r w:rsidRPr="0045776D">
        <w:rPr>
          <w:rFonts w:ascii="Times New Roman" w:hAnsi="Times New Roman" w:cs="Times New Roman"/>
          <w:i/>
          <w:iCs/>
        </w:rPr>
        <w:t xml:space="preserve">  us. č. </w:t>
      </w:r>
      <w:r w:rsidR="00636E9A">
        <w:rPr>
          <w:rFonts w:ascii="Times New Roman" w:hAnsi="Times New Roman" w:cs="Times New Roman"/>
          <w:i/>
          <w:iCs/>
        </w:rPr>
        <w:t>3</w:t>
      </w:r>
      <w:r w:rsidR="00C64FDB">
        <w:rPr>
          <w:rFonts w:ascii="Times New Roman" w:hAnsi="Times New Roman" w:cs="Times New Roman"/>
          <w:i/>
          <w:iCs/>
        </w:rPr>
        <w:t>30</w:t>
      </w:r>
    </w:p>
    <w:p w14:paraId="2E043D62" w14:textId="77777777" w:rsidR="00F930A4" w:rsidRDefault="00F930A4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7A09C94D" w14:textId="735227B7" w:rsidR="00D05EDF" w:rsidRPr="0023320D" w:rsidRDefault="00D05EDF" w:rsidP="00D05EDF">
      <w:pPr>
        <w:pStyle w:val="Standard"/>
        <w:rPr>
          <w:rFonts w:ascii="Times New Roman" w:hAnsi="Times New Roman" w:cs="Times New Roman"/>
          <w:u w:val="single"/>
        </w:rPr>
      </w:pPr>
      <w:r w:rsidRPr="0023320D">
        <w:rPr>
          <w:rFonts w:ascii="Times New Roman" w:hAnsi="Times New Roman" w:cs="Times New Roman"/>
          <w:u w:val="single"/>
        </w:rPr>
        <w:t xml:space="preserve">3. Rozpočtové opatření č. </w:t>
      </w:r>
      <w:r w:rsidR="007A3704">
        <w:rPr>
          <w:rFonts w:ascii="Times New Roman" w:hAnsi="Times New Roman" w:cs="Times New Roman"/>
          <w:u w:val="single"/>
        </w:rPr>
        <w:t>5</w:t>
      </w:r>
    </w:p>
    <w:p w14:paraId="647C861B" w14:textId="541407EC" w:rsidR="00D05EDF" w:rsidRPr="007C76EA" w:rsidRDefault="00D05EDF" w:rsidP="00D05EDF">
      <w:pPr>
        <w:pStyle w:val="Standard"/>
        <w:jc w:val="both"/>
        <w:rPr>
          <w:rFonts w:ascii="Times New Roman" w:hAnsi="Times New Roman" w:cs="Times New Roman"/>
          <w:highlight w:val="yellow"/>
        </w:rPr>
      </w:pPr>
      <w:r w:rsidRPr="00833B7C">
        <w:rPr>
          <w:rFonts w:ascii="Times New Roman" w:hAnsi="Times New Roman" w:cs="Times New Roman"/>
        </w:rPr>
        <w:t xml:space="preserve">- zastupitelům byl jako podklad k jednání předložen návrh rozpočtového opatření č. </w:t>
      </w:r>
      <w:r w:rsidR="00C64FDB">
        <w:rPr>
          <w:rFonts w:ascii="Times New Roman" w:hAnsi="Times New Roman" w:cs="Times New Roman"/>
        </w:rPr>
        <w:t>5</w:t>
      </w:r>
      <w:r w:rsidRPr="00833B7C">
        <w:rPr>
          <w:rFonts w:ascii="Times New Roman" w:hAnsi="Times New Roman" w:cs="Times New Roman"/>
        </w:rPr>
        <w:t xml:space="preserve">; </w:t>
      </w:r>
    </w:p>
    <w:p w14:paraId="4F8542B9" w14:textId="77777777" w:rsidR="00077B9E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833B7C">
        <w:rPr>
          <w:rFonts w:ascii="Times New Roman" w:hAnsi="Times New Roman" w:cs="Times New Roman"/>
        </w:rPr>
        <w:t xml:space="preserve">- návrh rozpočtového opatření je přílohou zápisu z jednání ZM; </w:t>
      </w:r>
      <w:r w:rsidRPr="00975024">
        <w:rPr>
          <w:rFonts w:ascii="Times New Roman" w:hAnsi="Times New Roman" w:cs="Times New Roman"/>
        </w:rPr>
        <w:t>obsahuje úpravu u příjmové položky</w:t>
      </w:r>
    </w:p>
    <w:p w14:paraId="1831B2D2" w14:textId="7965BB11" w:rsidR="00D05EDF" w:rsidRPr="00323062" w:rsidRDefault="00975024" w:rsidP="00D05EDF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1112 (daň z příjmů OSVČ), 1387 (daň z hazardních her neprovozovaných prostřed. internetu), </w:t>
      </w:r>
      <w:r w:rsidRPr="00975024">
        <w:rPr>
          <w:rFonts w:ascii="Times New Roman" w:hAnsi="Times New Roman" w:cs="Times New Roman"/>
        </w:rPr>
        <w:t>4116 (ostatní neinv. dotace ze SR),</w:t>
      </w:r>
      <w:r>
        <w:rPr>
          <w:rFonts w:ascii="Times New Roman" w:hAnsi="Times New Roman" w:cs="Times New Roman"/>
        </w:rPr>
        <w:t xml:space="preserve"> 4171 (sociální pohřeb), par. 3313 (kino), par. 3632 (pohřebnictví), par. 4351 (pečovatelská služba), par. 3612 (bytové hospodářství</w:t>
      </w:r>
      <w:r w:rsidRPr="00975024">
        <w:rPr>
          <w:rFonts w:ascii="Times New Roman" w:hAnsi="Times New Roman" w:cs="Times New Roman"/>
        </w:rPr>
        <w:t xml:space="preserve">), </w:t>
      </w:r>
      <w:r w:rsidR="00D05EDF" w:rsidRPr="00975024">
        <w:rPr>
          <w:rFonts w:ascii="Times New Roman" w:hAnsi="Times New Roman" w:cs="Times New Roman"/>
        </w:rPr>
        <w:t xml:space="preserve">a ve výdajové části navýšení rozpočtu u par. </w:t>
      </w:r>
      <w:r w:rsidR="0023320D" w:rsidRPr="00975024">
        <w:rPr>
          <w:rFonts w:ascii="Times New Roman" w:hAnsi="Times New Roman" w:cs="Times New Roman"/>
        </w:rPr>
        <w:t xml:space="preserve">3113 (základní školy), </w:t>
      </w:r>
      <w:r>
        <w:rPr>
          <w:rFonts w:ascii="Times New Roman" w:hAnsi="Times New Roman" w:cs="Times New Roman"/>
        </w:rPr>
        <w:t>3699 (ostatní záležitosti komunálních služeb a územní rozvoj), 3745</w:t>
      </w:r>
      <w:r w:rsidR="00323062">
        <w:rPr>
          <w:rFonts w:ascii="Times New Roman" w:hAnsi="Times New Roman" w:cs="Times New Roman"/>
        </w:rPr>
        <w:t xml:space="preserve"> (péče o vzhled obcí a veřejné zeleně), 4351 (pečovatelská služba), 3421 (využití volného času dětí a mládeže</w:t>
      </w:r>
      <w:r w:rsidR="00323062" w:rsidRPr="00323062">
        <w:rPr>
          <w:rFonts w:ascii="Times New Roman" w:hAnsi="Times New Roman" w:cs="Times New Roman"/>
        </w:rPr>
        <w:t xml:space="preserve">), </w:t>
      </w:r>
      <w:r w:rsidR="00D05EDF" w:rsidRPr="00323062">
        <w:rPr>
          <w:rFonts w:ascii="Times New Roman" w:hAnsi="Times New Roman" w:cs="Times New Roman"/>
        </w:rPr>
        <w:t>celkem činí rezerva rozpočtu</w:t>
      </w:r>
      <w:r w:rsidR="00D05EDF" w:rsidRPr="00323062">
        <w:rPr>
          <w:rFonts w:ascii="Times New Roman" w:hAnsi="Times New Roman" w:cs="Times New Roman"/>
          <w:kern w:val="3"/>
        </w:rPr>
        <w:t xml:space="preserve"> </w:t>
      </w:r>
      <w:r w:rsidR="00D05EDF" w:rsidRPr="00323062">
        <w:rPr>
          <w:rFonts w:ascii="Times New Roman" w:hAnsi="Times New Roman" w:cs="Times New Roman"/>
        </w:rPr>
        <w:t xml:space="preserve">po provedení opatření č. </w:t>
      </w:r>
      <w:r w:rsidR="00323062" w:rsidRPr="00323062">
        <w:rPr>
          <w:rFonts w:ascii="Times New Roman" w:hAnsi="Times New Roman" w:cs="Times New Roman"/>
        </w:rPr>
        <w:t>5</w:t>
      </w:r>
      <w:r w:rsidR="00D05EDF" w:rsidRPr="00323062">
        <w:rPr>
          <w:rFonts w:ascii="Times New Roman" w:hAnsi="Times New Roman" w:cs="Times New Roman"/>
        </w:rPr>
        <w:t xml:space="preserve"> částku </w:t>
      </w:r>
      <w:r w:rsidR="00323062" w:rsidRPr="00323062">
        <w:rPr>
          <w:rFonts w:ascii="Times New Roman" w:hAnsi="Times New Roman" w:cs="Times New Roman"/>
        </w:rPr>
        <w:t>38 935,29</w:t>
      </w:r>
      <w:r w:rsidR="00D05EDF" w:rsidRPr="00323062">
        <w:rPr>
          <w:rFonts w:ascii="Times New Roman" w:hAnsi="Times New Roman" w:cs="Times New Roman"/>
        </w:rPr>
        <w:t xml:space="preserve"> tis. Kč; </w:t>
      </w:r>
    </w:p>
    <w:p w14:paraId="45A5E32D" w14:textId="77777777" w:rsidR="00D05EDF" w:rsidRPr="00323062" w:rsidRDefault="00D05EDF" w:rsidP="00D05EDF">
      <w:pPr>
        <w:pStyle w:val="Standard"/>
        <w:jc w:val="both"/>
        <w:rPr>
          <w:rFonts w:ascii="Times New Roman" w:hAnsi="Times New Roman" w:cs="Times New Roman"/>
        </w:rPr>
      </w:pPr>
      <w:r w:rsidRPr="00323062">
        <w:rPr>
          <w:rFonts w:ascii="Times New Roman" w:hAnsi="Times New Roman" w:cs="Times New Roman"/>
        </w:rPr>
        <w:t>- předložený návrh projednal a zastupitelstvu ke schválení doporučuje finanční výbor;</w:t>
      </w:r>
    </w:p>
    <w:p w14:paraId="08091ABB" w14:textId="25A2ECC4" w:rsidR="00D05EDF" w:rsidRDefault="00D05EDF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323062">
        <w:rPr>
          <w:rFonts w:ascii="Times New Roman" w:hAnsi="Times New Roman" w:cs="Times New Roman"/>
          <w:i/>
          <w:iCs/>
        </w:rPr>
        <w:t>zastupitelstvo schvaluje předložený návrh rozpočtového opatření č.</w:t>
      </w:r>
      <w:r w:rsidR="00323062" w:rsidRPr="00323062">
        <w:rPr>
          <w:rFonts w:ascii="Times New Roman" w:hAnsi="Times New Roman" w:cs="Times New Roman"/>
          <w:i/>
          <w:iCs/>
        </w:rPr>
        <w:t>5</w:t>
      </w:r>
      <w:r w:rsidRPr="00323062">
        <w:rPr>
          <w:rFonts w:ascii="Times New Roman" w:hAnsi="Times New Roman" w:cs="Times New Roman"/>
        </w:rPr>
        <w:t xml:space="preserve">; </w:t>
      </w:r>
      <w:r w:rsidRPr="00323062">
        <w:rPr>
          <w:rFonts w:ascii="Times New Roman" w:hAnsi="Times New Roman" w:cs="Times New Roman"/>
          <w:i/>
          <w:iCs/>
        </w:rPr>
        <w:t xml:space="preserve">rozpočtové příjmy celkem navýšeny o </w:t>
      </w:r>
      <w:r w:rsidR="00323062" w:rsidRPr="00323062">
        <w:rPr>
          <w:rFonts w:ascii="Times New Roman" w:hAnsi="Times New Roman" w:cs="Times New Roman"/>
          <w:i/>
          <w:iCs/>
        </w:rPr>
        <w:t>1 753,90</w:t>
      </w:r>
      <w:r w:rsidRPr="00323062">
        <w:rPr>
          <w:rFonts w:ascii="Times New Roman" w:hAnsi="Times New Roman" w:cs="Times New Roman"/>
          <w:i/>
          <w:iCs/>
        </w:rPr>
        <w:t xml:space="preserve"> tis. Kč, rozpočtové výdaje celkem navýšeny o </w:t>
      </w:r>
      <w:r w:rsidR="00323062" w:rsidRPr="00323062">
        <w:rPr>
          <w:rFonts w:ascii="Times New Roman" w:hAnsi="Times New Roman" w:cs="Times New Roman"/>
          <w:i/>
          <w:iCs/>
        </w:rPr>
        <w:t>208,65</w:t>
      </w:r>
      <w:r w:rsidRPr="00323062">
        <w:rPr>
          <w:rFonts w:ascii="Times New Roman" w:hAnsi="Times New Roman" w:cs="Times New Roman"/>
          <w:i/>
          <w:iCs/>
        </w:rPr>
        <w:t xml:space="preserve"> tis. Kč, rozpočtová rezerva celkem </w:t>
      </w:r>
      <w:r w:rsidR="00323062" w:rsidRPr="00323062">
        <w:rPr>
          <w:rFonts w:ascii="Times New Roman" w:hAnsi="Times New Roman" w:cs="Times New Roman"/>
          <w:i/>
          <w:iCs/>
        </w:rPr>
        <w:t>38 935,29</w:t>
      </w:r>
      <w:r w:rsidRPr="00323062">
        <w:rPr>
          <w:rFonts w:ascii="Times New Roman" w:hAnsi="Times New Roman" w:cs="Times New Roman"/>
          <w:i/>
          <w:iCs/>
        </w:rPr>
        <w:t xml:space="preserve"> tis. Kč: pro </w:t>
      </w:r>
      <w:r w:rsidR="002A4307" w:rsidRPr="00323062">
        <w:rPr>
          <w:rFonts w:ascii="Times New Roman" w:hAnsi="Times New Roman" w:cs="Times New Roman"/>
          <w:i/>
          <w:iCs/>
        </w:rPr>
        <w:t>1</w:t>
      </w:r>
      <w:r w:rsidR="00323062" w:rsidRPr="00323062">
        <w:rPr>
          <w:rFonts w:ascii="Times New Roman" w:hAnsi="Times New Roman" w:cs="Times New Roman"/>
          <w:i/>
          <w:iCs/>
        </w:rPr>
        <w:t>4</w:t>
      </w:r>
      <w:r w:rsidRPr="00323062">
        <w:rPr>
          <w:rFonts w:ascii="Times New Roman" w:hAnsi="Times New Roman" w:cs="Times New Roman"/>
          <w:i/>
          <w:iCs/>
        </w:rPr>
        <w:t>, proti 0, zdržel se 0</w:t>
      </w:r>
      <w:r w:rsidRPr="00323062">
        <w:rPr>
          <w:rFonts w:ascii="Times New Roman" w:hAnsi="Times New Roman" w:cs="Times New Roman"/>
          <w:i/>
          <w:iCs/>
        </w:rPr>
        <w:tab/>
      </w:r>
      <w:r w:rsidRPr="00323062">
        <w:rPr>
          <w:rFonts w:ascii="Times New Roman" w:hAnsi="Times New Roman" w:cs="Times New Roman"/>
          <w:i/>
          <w:iCs/>
        </w:rPr>
        <w:tab/>
      </w:r>
      <w:r w:rsidRPr="00323062">
        <w:rPr>
          <w:rFonts w:ascii="Times New Roman" w:hAnsi="Times New Roman" w:cs="Times New Roman"/>
          <w:i/>
          <w:iCs/>
        </w:rPr>
        <w:tab/>
        <w:t xml:space="preserve"> </w:t>
      </w:r>
      <w:r w:rsidR="00BD4095" w:rsidRPr="00323062">
        <w:rPr>
          <w:rFonts w:ascii="Times New Roman" w:hAnsi="Times New Roman" w:cs="Times New Roman"/>
          <w:i/>
          <w:iCs/>
        </w:rPr>
        <w:tab/>
      </w:r>
      <w:r w:rsidR="007C7902" w:rsidRPr="00323062">
        <w:rPr>
          <w:rFonts w:ascii="Times New Roman" w:hAnsi="Times New Roman" w:cs="Times New Roman"/>
          <w:i/>
          <w:iCs/>
        </w:rPr>
        <w:tab/>
      </w:r>
      <w:r w:rsidR="00BD4095" w:rsidRPr="00323062">
        <w:rPr>
          <w:rFonts w:ascii="Times New Roman" w:hAnsi="Times New Roman" w:cs="Times New Roman"/>
          <w:i/>
          <w:iCs/>
        </w:rPr>
        <w:t xml:space="preserve">  </w:t>
      </w:r>
      <w:r w:rsidRPr="00323062">
        <w:rPr>
          <w:rFonts w:ascii="Times New Roman" w:hAnsi="Times New Roman" w:cs="Times New Roman"/>
          <w:i/>
          <w:iCs/>
        </w:rPr>
        <w:t xml:space="preserve">  us. č.</w:t>
      </w:r>
      <w:r w:rsidR="007C76EA" w:rsidRPr="00323062">
        <w:rPr>
          <w:rFonts w:ascii="Times New Roman" w:hAnsi="Times New Roman" w:cs="Times New Roman"/>
          <w:i/>
          <w:iCs/>
        </w:rPr>
        <w:t>3</w:t>
      </w:r>
      <w:r w:rsidR="00C64FDB" w:rsidRPr="00323062">
        <w:rPr>
          <w:rFonts w:ascii="Times New Roman" w:hAnsi="Times New Roman" w:cs="Times New Roman"/>
          <w:i/>
          <w:iCs/>
        </w:rPr>
        <w:t>31</w:t>
      </w:r>
    </w:p>
    <w:p w14:paraId="52FA0CE7" w14:textId="77777777" w:rsidR="00F7325B" w:rsidRDefault="00F7325B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494184F7" w14:textId="77777777" w:rsidR="00A61DAF" w:rsidRDefault="00A61DAF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79964C47" w14:textId="77777777" w:rsidR="00F7325B" w:rsidRDefault="00F7325B" w:rsidP="00D05EDF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0AE06D58" w14:textId="091A9DC8" w:rsidR="00F7325B" w:rsidRPr="00BC3FA0" w:rsidRDefault="00207883" w:rsidP="00F7325B">
      <w:pPr>
        <w:pStyle w:val="Standard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4</w:t>
      </w:r>
      <w:r w:rsidR="00F7325B">
        <w:rPr>
          <w:rFonts w:ascii="Times New Roman" w:hAnsi="Times New Roman" w:cs="Times New Roman"/>
          <w:u w:val="single"/>
        </w:rPr>
        <w:t xml:space="preserve">. </w:t>
      </w:r>
      <w:r w:rsidR="00F7325B" w:rsidRPr="00BC3FA0">
        <w:rPr>
          <w:rFonts w:ascii="Times New Roman" w:hAnsi="Times New Roman" w:cs="Times New Roman"/>
          <w:u w:val="single"/>
        </w:rPr>
        <w:t>Přehled o příjmech a výdajích rozpočtu</w:t>
      </w:r>
    </w:p>
    <w:p w14:paraId="5ECF79E5" w14:textId="2F5EFB35" w:rsidR="00F7325B" w:rsidRPr="00BC3FA0" w:rsidRDefault="00F7325B" w:rsidP="00F7325B">
      <w:pPr>
        <w:pStyle w:val="Standard"/>
        <w:rPr>
          <w:rFonts w:ascii="Times New Roman" w:hAnsi="Times New Roman" w:cs="Times New Roman"/>
        </w:rPr>
      </w:pPr>
      <w:r w:rsidRPr="00BC3FA0">
        <w:rPr>
          <w:rFonts w:ascii="Times New Roman" w:hAnsi="Times New Roman" w:cs="Times New Roman"/>
        </w:rPr>
        <w:t>- zastupitelé obdrželi přehled příjmů a výdajů rozpočtu města k 3</w:t>
      </w:r>
      <w:r w:rsidR="00C64FDB">
        <w:rPr>
          <w:rFonts w:ascii="Times New Roman" w:hAnsi="Times New Roman" w:cs="Times New Roman"/>
        </w:rPr>
        <w:t>0</w:t>
      </w:r>
      <w:r w:rsidRPr="00BC3FA0">
        <w:rPr>
          <w:rFonts w:ascii="Times New Roman" w:hAnsi="Times New Roman" w:cs="Times New Roman"/>
        </w:rPr>
        <w:t>.</w:t>
      </w:r>
      <w:r w:rsidR="00C64FDB">
        <w:rPr>
          <w:rFonts w:ascii="Times New Roman" w:hAnsi="Times New Roman" w:cs="Times New Roman"/>
        </w:rPr>
        <w:t>9</w:t>
      </w:r>
      <w:r w:rsidRPr="00BC3FA0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BC3FA0">
        <w:rPr>
          <w:rFonts w:ascii="Times New Roman" w:hAnsi="Times New Roman" w:cs="Times New Roman"/>
        </w:rPr>
        <w:t>;</w:t>
      </w:r>
    </w:p>
    <w:p w14:paraId="5884377B" w14:textId="4E1C9BF6" w:rsidR="00F7325B" w:rsidRDefault="00F7325B" w:rsidP="00F7325B">
      <w:pPr>
        <w:pStyle w:val="Standard"/>
        <w:rPr>
          <w:rFonts w:ascii="Times New Roman" w:hAnsi="Times New Roman" w:cs="Times New Roman"/>
          <w:i/>
          <w:iCs/>
        </w:rPr>
      </w:pPr>
      <w:r w:rsidRPr="00BC3FA0">
        <w:rPr>
          <w:rFonts w:ascii="Times New Roman" w:hAnsi="Times New Roman" w:cs="Times New Roman"/>
          <w:i/>
          <w:iCs/>
        </w:rPr>
        <w:t>zastupitelstvo schvaluje plnění příjmů a výdajů rozpočtu města k 3</w:t>
      </w:r>
      <w:r w:rsidR="00C64FDB">
        <w:rPr>
          <w:rFonts w:ascii="Times New Roman" w:hAnsi="Times New Roman" w:cs="Times New Roman"/>
          <w:i/>
          <w:iCs/>
        </w:rPr>
        <w:t>0</w:t>
      </w:r>
      <w:r w:rsidRPr="00BC3FA0">
        <w:rPr>
          <w:rFonts w:ascii="Times New Roman" w:hAnsi="Times New Roman" w:cs="Times New Roman"/>
          <w:i/>
          <w:iCs/>
        </w:rPr>
        <w:t>.</w:t>
      </w:r>
      <w:r w:rsidR="00C64FDB">
        <w:rPr>
          <w:rFonts w:ascii="Times New Roman" w:hAnsi="Times New Roman" w:cs="Times New Roman"/>
          <w:i/>
          <w:iCs/>
        </w:rPr>
        <w:t>9</w:t>
      </w:r>
      <w:r w:rsidRPr="00BC3FA0">
        <w:rPr>
          <w:rFonts w:ascii="Times New Roman" w:hAnsi="Times New Roman" w:cs="Times New Roman"/>
          <w:i/>
          <w:iCs/>
        </w:rPr>
        <w:t>.202</w:t>
      </w:r>
      <w:r w:rsidR="00026C62">
        <w:rPr>
          <w:rFonts w:ascii="Times New Roman" w:hAnsi="Times New Roman" w:cs="Times New Roman"/>
          <w:i/>
          <w:iCs/>
        </w:rPr>
        <w:t>5</w:t>
      </w:r>
      <w:r w:rsidRPr="00BC3FA0">
        <w:rPr>
          <w:rFonts w:ascii="Times New Roman" w:hAnsi="Times New Roman" w:cs="Times New Roman"/>
          <w:i/>
          <w:iCs/>
        </w:rPr>
        <w:t>: pro 1</w:t>
      </w:r>
      <w:r w:rsidR="00AD6EA8">
        <w:rPr>
          <w:rFonts w:ascii="Times New Roman" w:hAnsi="Times New Roman" w:cs="Times New Roman"/>
          <w:i/>
          <w:iCs/>
        </w:rPr>
        <w:t>4</w:t>
      </w:r>
      <w:r w:rsidRPr="00BC3FA0">
        <w:rPr>
          <w:rFonts w:ascii="Times New Roman" w:hAnsi="Times New Roman" w:cs="Times New Roman"/>
          <w:i/>
          <w:iCs/>
        </w:rPr>
        <w:t>, proti 0,</w:t>
      </w:r>
      <w:r>
        <w:rPr>
          <w:rFonts w:ascii="Times New Roman" w:hAnsi="Times New Roman" w:cs="Times New Roman"/>
          <w:i/>
          <w:iCs/>
        </w:rPr>
        <w:t xml:space="preserve"> </w:t>
      </w:r>
      <w:r w:rsidRPr="00BC3FA0">
        <w:rPr>
          <w:rFonts w:ascii="Times New Roman" w:hAnsi="Times New Roman" w:cs="Times New Roman"/>
          <w:i/>
          <w:iCs/>
        </w:rPr>
        <w:t xml:space="preserve">zdržel se 0    </w:t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 w:rsidRPr="00BC3FA0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</w:t>
      </w:r>
      <w:r w:rsidRPr="00BC3FA0">
        <w:rPr>
          <w:rFonts w:ascii="Times New Roman" w:hAnsi="Times New Roman" w:cs="Times New Roman"/>
          <w:i/>
          <w:iCs/>
        </w:rPr>
        <w:t xml:space="preserve">us. č. </w:t>
      </w:r>
      <w:r>
        <w:rPr>
          <w:rFonts w:ascii="Times New Roman" w:hAnsi="Times New Roman" w:cs="Times New Roman"/>
          <w:i/>
          <w:iCs/>
        </w:rPr>
        <w:t>3</w:t>
      </w:r>
      <w:r w:rsidR="00C64FDB">
        <w:rPr>
          <w:rFonts w:ascii="Times New Roman" w:hAnsi="Times New Roman" w:cs="Times New Roman"/>
          <w:i/>
          <w:iCs/>
        </w:rPr>
        <w:t>32</w:t>
      </w:r>
    </w:p>
    <w:p w14:paraId="4B1B0D6E" w14:textId="77777777" w:rsidR="00DF4954" w:rsidRDefault="00DF4954" w:rsidP="00F7325B">
      <w:pPr>
        <w:pStyle w:val="Standard"/>
        <w:rPr>
          <w:rFonts w:ascii="Times New Roman" w:hAnsi="Times New Roman" w:cs="Times New Roman"/>
          <w:i/>
          <w:iCs/>
        </w:rPr>
      </w:pPr>
    </w:p>
    <w:p w14:paraId="2049856B" w14:textId="77777777" w:rsidR="00706ECF" w:rsidRDefault="00706ECF" w:rsidP="00F7325B">
      <w:pPr>
        <w:pStyle w:val="Standard"/>
        <w:rPr>
          <w:rFonts w:ascii="Times New Roman" w:hAnsi="Times New Roman" w:cs="Times New Roman"/>
          <w:i/>
          <w:iCs/>
        </w:rPr>
      </w:pPr>
    </w:p>
    <w:p w14:paraId="7A794E49" w14:textId="4324E4E5" w:rsidR="00DF4954" w:rsidRDefault="00117907" w:rsidP="00DF4954">
      <w:pPr>
        <w:pStyle w:val="Standard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5</w:t>
      </w:r>
      <w:r w:rsidR="00DF4954">
        <w:rPr>
          <w:rFonts w:ascii="Times New Roman" w:hAnsi="Times New Roman" w:cs="Times New Roman"/>
          <w:u w:val="single"/>
        </w:rPr>
        <w:t>. Volba člena rady</w:t>
      </w:r>
    </w:p>
    <w:p w14:paraId="1ABD38CA" w14:textId="0A4472A9" w:rsidR="00DF4954" w:rsidRDefault="00DF4954" w:rsidP="00DF4954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v Kaznějově je volena 5-ti členná rada, ze zákona jsou jejími členy starosta a místostarosta</w:t>
      </w:r>
      <w:r w:rsidRPr="0045776D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v souvislosti s úmrtím zastupitele a radního Ing. Petra Valenty je potřeba dovolit člena rady</w:t>
      </w:r>
      <w:r w:rsidRPr="0045776D">
        <w:rPr>
          <w:rFonts w:ascii="Times New Roman" w:hAnsi="Times New Roman" w:cs="Times New Roman"/>
        </w:rPr>
        <w:t>;</w:t>
      </w:r>
    </w:p>
    <w:p w14:paraId="683867EF" w14:textId="52E27A44" w:rsidR="00DF4954" w:rsidRDefault="00DF4954" w:rsidP="00DF4954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Šimlová – podala návrh na zvolení  členem rady: Ing. Zdeňka Bartoníčka</w:t>
      </w:r>
      <w:r w:rsidRPr="0045776D">
        <w:rPr>
          <w:rFonts w:ascii="Times New Roman" w:hAnsi="Times New Roman" w:cs="Times New Roman"/>
        </w:rPr>
        <w:t>;</w:t>
      </w:r>
    </w:p>
    <w:p w14:paraId="56F831C3" w14:textId="77777777" w:rsidR="00DF4954" w:rsidRDefault="00DF4954" w:rsidP="00DF4954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žádný protinávrh nebyl podán</w:t>
      </w:r>
      <w:r w:rsidRPr="0045776D">
        <w:rPr>
          <w:rFonts w:ascii="Times New Roman" w:hAnsi="Times New Roman" w:cs="Times New Roman"/>
        </w:rPr>
        <w:t>;</w:t>
      </w:r>
    </w:p>
    <w:p w14:paraId="0A99DBF0" w14:textId="2673903E" w:rsidR="00DF4954" w:rsidRDefault="00DF4954" w:rsidP="00DF4954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z</w:t>
      </w:r>
      <w:r w:rsidRPr="0045776D">
        <w:rPr>
          <w:rFonts w:ascii="Times New Roman" w:hAnsi="Times New Roman" w:cs="Times New Roman"/>
          <w:i/>
          <w:iCs/>
        </w:rPr>
        <w:t>astupitelstvo</w:t>
      </w:r>
      <w:r>
        <w:rPr>
          <w:rFonts w:ascii="Times New Roman" w:hAnsi="Times New Roman" w:cs="Times New Roman"/>
          <w:i/>
          <w:iCs/>
        </w:rPr>
        <w:t xml:space="preserve"> volí </w:t>
      </w:r>
      <w:bookmarkStart w:id="1" w:name="_Hlk117235209"/>
      <w:r>
        <w:rPr>
          <w:rFonts w:ascii="Times New Roman" w:hAnsi="Times New Roman" w:cs="Times New Roman"/>
          <w:i/>
          <w:iCs/>
        </w:rPr>
        <w:t xml:space="preserve">členem rady Ing. </w:t>
      </w:r>
      <w:bookmarkEnd w:id="1"/>
      <w:r>
        <w:rPr>
          <w:rFonts w:ascii="Times New Roman" w:hAnsi="Times New Roman" w:cs="Times New Roman"/>
          <w:i/>
          <w:iCs/>
        </w:rPr>
        <w:t xml:space="preserve">Zdeňka Bartoníčka: </w:t>
      </w:r>
      <w:r w:rsidRPr="00334A5F">
        <w:rPr>
          <w:rFonts w:ascii="Times New Roman" w:hAnsi="Times New Roman" w:cs="Times New Roman"/>
          <w:i/>
          <w:iCs/>
        </w:rPr>
        <w:t xml:space="preserve">pro </w:t>
      </w:r>
      <w:r w:rsidR="00AD6EA8">
        <w:rPr>
          <w:rFonts w:ascii="Times New Roman" w:hAnsi="Times New Roman" w:cs="Times New Roman"/>
          <w:i/>
          <w:iCs/>
        </w:rPr>
        <w:t>11</w:t>
      </w:r>
      <w:r w:rsidRPr="00334A5F">
        <w:rPr>
          <w:rFonts w:ascii="Times New Roman" w:hAnsi="Times New Roman" w:cs="Times New Roman"/>
          <w:i/>
          <w:iCs/>
        </w:rPr>
        <w:t xml:space="preserve">, proti 0, zdržel se </w:t>
      </w:r>
      <w:r w:rsidR="00AD6EA8">
        <w:rPr>
          <w:rFonts w:ascii="Times New Roman" w:hAnsi="Times New Roman" w:cs="Times New Roman"/>
          <w:i/>
          <w:iCs/>
        </w:rPr>
        <w:t>3</w:t>
      </w:r>
      <w:r w:rsidRPr="00334A5F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 xml:space="preserve">  </w:t>
      </w:r>
      <w:r>
        <w:rPr>
          <w:rFonts w:ascii="Times New Roman" w:hAnsi="Times New Roman" w:cs="Times New Roman"/>
          <w:i/>
          <w:iCs/>
        </w:rPr>
        <w:t xml:space="preserve">  </w:t>
      </w:r>
      <w:r w:rsidRPr="0045776D">
        <w:rPr>
          <w:rFonts w:ascii="Times New Roman" w:hAnsi="Times New Roman" w:cs="Times New Roman"/>
          <w:i/>
          <w:iCs/>
        </w:rPr>
        <w:t xml:space="preserve">us. č. </w:t>
      </w:r>
      <w:r>
        <w:rPr>
          <w:rFonts w:ascii="Times New Roman" w:hAnsi="Times New Roman" w:cs="Times New Roman"/>
          <w:i/>
          <w:iCs/>
        </w:rPr>
        <w:t>333</w:t>
      </w:r>
    </w:p>
    <w:p w14:paraId="1491FCFA" w14:textId="77777777" w:rsidR="00F7325B" w:rsidRDefault="00F7325B" w:rsidP="00D05EDF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01C8412F" w14:textId="77777777" w:rsidR="00DF4954" w:rsidRDefault="00DF4954" w:rsidP="00D05EDF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246EA907" w14:textId="37DF51A7" w:rsidR="00DF4954" w:rsidRDefault="00117907" w:rsidP="00DF4954">
      <w:pPr>
        <w:pStyle w:val="Standard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lastRenderedPageBreak/>
        <w:t>6</w:t>
      </w:r>
      <w:r w:rsidR="00DF4954">
        <w:rPr>
          <w:rFonts w:ascii="Times New Roman" w:hAnsi="Times New Roman" w:cs="Times New Roman"/>
          <w:u w:val="single"/>
        </w:rPr>
        <w:t>. Volba člen</w:t>
      </w:r>
      <w:r>
        <w:rPr>
          <w:rFonts w:ascii="Times New Roman" w:hAnsi="Times New Roman" w:cs="Times New Roman"/>
          <w:u w:val="single"/>
        </w:rPr>
        <w:t>a</w:t>
      </w:r>
      <w:r w:rsidR="00DF4954">
        <w:rPr>
          <w:rFonts w:ascii="Times New Roman" w:hAnsi="Times New Roman" w:cs="Times New Roman"/>
          <w:u w:val="single"/>
        </w:rPr>
        <w:t xml:space="preserve"> finančního výboru</w:t>
      </w:r>
    </w:p>
    <w:p w14:paraId="44573368" w14:textId="2E028007" w:rsidR="00DF4954" w:rsidRDefault="00DF4954" w:rsidP="00DF49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Mgr. Šimlová – navrhuje do finančního výboru Ing. </w:t>
      </w:r>
      <w:r w:rsidR="005C3F27">
        <w:rPr>
          <w:rFonts w:ascii="Times New Roman" w:hAnsi="Times New Roman" w:cs="Times New Roman"/>
        </w:rPr>
        <w:t>Jaroslava Hepa</w:t>
      </w:r>
      <w:r w:rsidRPr="0045776D">
        <w:rPr>
          <w:rFonts w:ascii="Times New Roman" w:hAnsi="Times New Roman" w:cs="Times New Roman"/>
        </w:rPr>
        <w:t>;</w:t>
      </w:r>
      <w:r w:rsidR="00AD6EA8">
        <w:rPr>
          <w:rFonts w:ascii="Times New Roman" w:hAnsi="Times New Roman" w:cs="Times New Roman"/>
        </w:rPr>
        <w:t xml:space="preserve"> ostatní členové finančního výboru Ing. Martin Brejník, David M</w:t>
      </w:r>
      <w:r w:rsidR="00611120">
        <w:rPr>
          <w:rFonts w:ascii="Times New Roman" w:hAnsi="Times New Roman" w:cs="Times New Roman"/>
        </w:rPr>
        <w:t>üller</w:t>
      </w:r>
      <w:r w:rsidR="00611120" w:rsidRPr="0045776D">
        <w:rPr>
          <w:rFonts w:ascii="Times New Roman" w:hAnsi="Times New Roman" w:cs="Times New Roman"/>
        </w:rPr>
        <w:t>;</w:t>
      </w:r>
    </w:p>
    <w:p w14:paraId="429DF1C4" w14:textId="77777777" w:rsidR="00611120" w:rsidRDefault="00611120" w:rsidP="0061112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žádný protinávrh nebyl podán</w:t>
      </w:r>
      <w:r w:rsidRPr="0045776D">
        <w:rPr>
          <w:rFonts w:ascii="Times New Roman" w:hAnsi="Times New Roman" w:cs="Times New Roman"/>
        </w:rPr>
        <w:t>;</w:t>
      </w:r>
    </w:p>
    <w:p w14:paraId="605BE9A8" w14:textId="398B2E9F" w:rsidR="00DF4954" w:rsidRDefault="00DF4954" w:rsidP="00DF4954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z</w:t>
      </w:r>
      <w:r w:rsidRPr="0045776D">
        <w:rPr>
          <w:rFonts w:ascii="Times New Roman" w:hAnsi="Times New Roman" w:cs="Times New Roman"/>
          <w:i/>
          <w:iCs/>
        </w:rPr>
        <w:t>astupitelstvo</w:t>
      </w:r>
      <w:r>
        <w:rPr>
          <w:rFonts w:ascii="Times New Roman" w:hAnsi="Times New Roman" w:cs="Times New Roman"/>
          <w:i/>
          <w:iCs/>
        </w:rPr>
        <w:t xml:space="preserve"> volí do finančního výboru Ing. </w:t>
      </w:r>
      <w:r w:rsidR="00224BD2">
        <w:rPr>
          <w:rFonts w:ascii="Times New Roman" w:hAnsi="Times New Roman" w:cs="Times New Roman"/>
          <w:i/>
          <w:iCs/>
        </w:rPr>
        <w:t>Jaroslava Hepa</w:t>
      </w:r>
      <w:r>
        <w:rPr>
          <w:rFonts w:ascii="Times New Roman" w:hAnsi="Times New Roman" w:cs="Times New Roman"/>
          <w:i/>
          <w:iCs/>
        </w:rPr>
        <w:t xml:space="preserve">: </w:t>
      </w:r>
      <w:r w:rsidRPr="00334A5F">
        <w:rPr>
          <w:rFonts w:ascii="Times New Roman" w:hAnsi="Times New Roman" w:cs="Times New Roman"/>
          <w:i/>
          <w:iCs/>
        </w:rPr>
        <w:t>pro 1</w:t>
      </w:r>
      <w:r w:rsidR="00067458">
        <w:rPr>
          <w:rFonts w:ascii="Times New Roman" w:hAnsi="Times New Roman" w:cs="Times New Roman"/>
          <w:i/>
          <w:iCs/>
        </w:rPr>
        <w:t>3</w:t>
      </w:r>
      <w:r w:rsidRPr="00334A5F">
        <w:rPr>
          <w:rFonts w:ascii="Times New Roman" w:hAnsi="Times New Roman" w:cs="Times New Roman"/>
          <w:i/>
          <w:iCs/>
        </w:rPr>
        <w:t xml:space="preserve">, proti 0, zdržel se </w:t>
      </w:r>
      <w:r>
        <w:rPr>
          <w:rFonts w:ascii="Times New Roman" w:hAnsi="Times New Roman" w:cs="Times New Roman"/>
          <w:i/>
          <w:iCs/>
        </w:rPr>
        <w:t xml:space="preserve">1 </w:t>
      </w:r>
      <w:r w:rsidR="00117907">
        <w:rPr>
          <w:rFonts w:ascii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 xml:space="preserve"> </w:t>
      </w:r>
      <w:r w:rsidRPr="0045776D">
        <w:rPr>
          <w:rFonts w:ascii="Times New Roman" w:hAnsi="Times New Roman" w:cs="Times New Roman"/>
          <w:i/>
          <w:iCs/>
        </w:rPr>
        <w:t xml:space="preserve">us. č. </w:t>
      </w:r>
      <w:r w:rsidR="00224BD2">
        <w:rPr>
          <w:rFonts w:ascii="Times New Roman" w:hAnsi="Times New Roman" w:cs="Times New Roman"/>
          <w:i/>
          <w:iCs/>
        </w:rPr>
        <w:t>334</w:t>
      </w:r>
    </w:p>
    <w:p w14:paraId="432ED17C" w14:textId="77777777" w:rsidR="00A61DAF" w:rsidRDefault="00A61DAF" w:rsidP="00DF4954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7117195C" w14:textId="77777777" w:rsidR="00DF4954" w:rsidRDefault="00DF4954" w:rsidP="00D05EDF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3AF365C2" w14:textId="0D4C43FF" w:rsidR="00117907" w:rsidRDefault="00117907" w:rsidP="00117907">
      <w:pPr>
        <w:pStyle w:val="Standard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7. Volba předsedy finančního výboru</w:t>
      </w:r>
    </w:p>
    <w:p w14:paraId="26938A10" w14:textId="28ABAB47" w:rsidR="00117907" w:rsidRDefault="00117907" w:rsidP="00117907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Šimlová – navrhuje do funkce předsedy finančního výboru Ing. Martina Brejníka</w:t>
      </w:r>
      <w:r w:rsidR="00611120" w:rsidRPr="0045776D">
        <w:rPr>
          <w:rFonts w:ascii="Times New Roman" w:hAnsi="Times New Roman" w:cs="Times New Roman"/>
        </w:rPr>
        <w:t>;</w:t>
      </w:r>
    </w:p>
    <w:p w14:paraId="108EC8D2" w14:textId="77777777" w:rsidR="00611120" w:rsidRDefault="00611120" w:rsidP="0061112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žádný protinávrh nebyl podán</w:t>
      </w:r>
      <w:r w:rsidRPr="0045776D">
        <w:rPr>
          <w:rFonts w:ascii="Times New Roman" w:hAnsi="Times New Roman" w:cs="Times New Roman"/>
        </w:rPr>
        <w:t>;</w:t>
      </w:r>
    </w:p>
    <w:p w14:paraId="6CEE9636" w14:textId="0E1E86F0" w:rsidR="00DF4954" w:rsidRDefault="00117907" w:rsidP="00117907">
      <w:pPr>
        <w:pStyle w:val="Standard"/>
        <w:jc w:val="both"/>
        <w:rPr>
          <w:rFonts w:ascii="Times New Roman" w:hAnsi="Times New Roman" w:cs="Times New Roman"/>
          <w:u w:val="single"/>
        </w:rPr>
      </w:pPr>
      <w:r w:rsidRPr="0045776D">
        <w:rPr>
          <w:rFonts w:ascii="Times New Roman" w:hAnsi="Times New Roman" w:cs="Times New Roman"/>
          <w:i/>
          <w:iCs/>
        </w:rPr>
        <w:t xml:space="preserve">zastupitelstvo </w:t>
      </w:r>
      <w:r>
        <w:rPr>
          <w:rFonts w:ascii="Times New Roman" w:hAnsi="Times New Roman" w:cs="Times New Roman"/>
          <w:i/>
          <w:iCs/>
        </w:rPr>
        <w:t xml:space="preserve">volí do funkce předsedy finančního výboru Ing. Martina Brejníka: </w:t>
      </w:r>
      <w:r w:rsidRPr="00334A5F">
        <w:rPr>
          <w:rFonts w:ascii="Times New Roman" w:hAnsi="Times New Roman" w:cs="Times New Roman"/>
          <w:i/>
          <w:iCs/>
        </w:rPr>
        <w:t>pro 1</w:t>
      </w:r>
      <w:r w:rsidR="00F25E8B">
        <w:rPr>
          <w:rFonts w:ascii="Times New Roman" w:hAnsi="Times New Roman" w:cs="Times New Roman"/>
          <w:i/>
          <w:iCs/>
        </w:rPr>
        <w:t>3</w:t>
      </w:r>
      <w:r w:rsidRPr="00334A5F">
        <w:rPr>
          <w:rFonts w:ascii="Times New Roman" w:hAnsi="Times New Roman" w:cs="Times New Roman"/>
          <w:i/>
          <w:iCs/>
        </w:rPr>
        <w:t xml:space="preserve">, proti 0, zdržel se </w:t>
      </w:r>
      <w:r>
        <w:rPr>
          <w:rFonts w:ascii="Times New Roman" w:hAnsi="Times New Roman" w:cs="Times New Roman"/>
          <w:i/>
          <w:iCs/>
        </w:rPr>
        <w:t>1</w:t>
      </w:r>
      <w:r w:rsidRPr="00334A5F">
        <w:rPr>
          <w:rFonts w:ascii="Times New Roman" w:hAnsi="Times New Roman" w:cs="Times New Roman"/>
          <w:i/>
          <w:iCs/>
        </w:rPr>
        <w:tab/>
      </w:r>
      <w:r w:rsidRPr="0045776D">
        <w:rPr>
          <w:rFonts w:ascii="Times New Roman" w:hAnsi="Times New Roman" w:cs="Times New Roman"/>
          <w:i/>
          <w:iCs/>
        </w:rPr>
        <w:t xml:space="preserve">  </w:t>
      </w:r>
      <w:r>
        <w:rPr>
          <w:rFonts w:ascii="Times New Roman" w:hAnsi="Times New Roman" w:cs="Times New Roman"/>
          <w:i/>
          <w:iCs/>
        </w:rPr>
        <w:t xml:space="preserve"> 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</w:t>
      </w:r>
      <w:r w:rsidRPr="0045776D">
        <w:rPr>
          <w:rFonts w:ascii="Times New Roman" w:hAnsi="Times New Roman" w:cs="Times New Roman"/>
          <w:i/>
          <w:iCs/>
        </w:rPr>
        <w:t xml:space="preserve"> </w:t>
      </w:r>
      <w:r w:rsidR="00611120">
        <w:rPr>
          <w:rFonts w:ascii="Times New Roman" w:hAnsi="Times New Roman" w:cs="Times New Roman"/>
          <w:i/>
          <w:iCs/>
        </w:rPr>
        <w:tab/>
      </w:r>
      <w:r w:rsidR="00611120">
        <w:rPr>
          <w:rFonts w:ascii="Times New Roman" w:hAnsi="Times New Roman" w:cs="Times New Roman"/>
          <w:i/>
          <w:iCs/>
        </w:rPr>
        <w:tab/>
      </w:r>
      <w:r w:rsidR="00611120">
        <w:rPr>
          <w:rFonts w:ascii="Times New Roman" w:hAnsi="Times New Roman" w:cs="Times New Roman"/>
          <w:i/>
          <w:iCs/>
        </w:rPr>
        <w:tab/>
        <w:t xml:space="preserve">    </w:t>
      </w:r>
      <w:r w:rsidRPr="0045776D">
        <w:rPr>
          <w:rFonts w:ascii="Times New Roman" w:hAnsi="Times New Roman" w:cs="Times New Roman"/>
          <w:i/>
          <w:iCs/>
        </w:rPr>
        <w:t>us. č.</w:t>
      </w:r>
      <w:r>
        <w:rPr>
          <w:rFonts w:ascii="Times New Roman" w:hAnsi="Times New Roman" w:cs="Times New Roman"/>
          <w:i/>
          <w:iCs/>
        </w:rPr>
        <w:t xml:space="preserve"> 335</w:t>
      </w:r>
    </w:p>
    <w:p w14:paraId="28B911F7" w14:textId="77777777" w:rsidR="00DF4954" w:rsidRDefault="00DF4954" w:rsidP="00D05EDF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24E677BD" w14:textId="77777777" w:rsidR="007A3704" w:rsidRDefault="007A3704" w:rsidP="002A26F2">
      <w:pPr>
        <w:pStyle w:val="Standard"/>
        <w:jc w:val="both"/>
        <w:rPr>
          <w:rFonts w:hint="eastAsia"/>
          <w:i/>
          <w:iCs/>
        </w:rPr>
      </w:pPr>
    </w:p>
    <w:p w14:paraId="7E1EA01D" w14:textId="3BBADFE8" w:rsidR="00845B11" w:rsidRPr="009B0F25" w:rsidRDefault="009B0F25" w:rsidP="00845B11">
      <w:pPr>
        <w:pStyle w:val="Standard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8</w:t>
      </w:r>
      <w:r w:rsidR="00845B11">
        <w:rPr>
          <w:rFonts w:ascii="Times New Roman" w:hAnsi="Times New Roman" w:cs="Times New Roman"/>
          <w:u w:val="single"/>
        </w:rPr>
        <w:t>. Změna Stanov akciové společnosti Vodárenská a kanalizační</w:t>
      </w:r>
    </w:p>
    <w:p w14:paraId="77F165B4" w14:textId="3DC0FF95" w:rsidR="00845B11" w:rsidRDefault="00845B11" w:rsidP="00845B11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- zastupitelstvu byly předloženy</w:t>
      </w:r>
      <w:r w:rsidR="006262EB">
        <w:rPr>
          <w:rFonts w:ascii="Times New Roman" w:hAnsi="Times New Roman" w:cs="Times New Roman"/>
        </w:rPr>
        <w:t xml:space="preserve"> upravené</w:t>
      </w:r>
      <w:r>
        <w:rPr>
          <w:rFonts w:ascii="Times New Roman" w:hAnsi="Times New Roman" w:cs="Times New Roman"/>
        </w:rPr>
        <w:t xml:space="preserve"> Stanovy akciové společnosti Vodárenská a kanalizační se sídlem Nerudova 982/25, 305 92 Plzeň, IČ: 49786709</w:t>
      </w:r>
      <w:r>
        <w:t>;</w:t>
      </w:r>
    </w:p>
    <w:p w14:paraId="106812B1" w14:textId="2E656573" w:rsidR="00BE3943" w:rsidRDefault="00845B11" w:rsidP="006262EB">
      <w:pPr>
        <w:pStyle w:val="Standard"/>
        <w:jc w:val="both"/>
        <w:rPr>
          <w:rFonts w:hint="eastAsia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zastupitelstvo schvaluje návrh změny Stanov Vodárenské a kanalizační a.s. </w:t>
      </w:r>
      <w:r w:rsidRPr="006A28DD">
        <w:rPr>
          <w:rFonts w:ascii="Times New Roman" w:hAnsi="Times New Roman" w:cs="Times New Roman"/>
          <w:i/>
          <w:iCs/>
        </w:rPr>
        <w:t>se sídlem Nerudova 982/25, 305 92 Plzeň, IČ: 49786709</w:t>
      </w:r>
      <w:r w:rsidR="006262EB">
        <w:rPr>
          <w:rFonts w:ascii="Times New Roman" w:hAnsi="Times New Roman" w:cs="Times New Roman"/>
          <w:i/>
          <w:iCs/>
        </w:rPr>
        <w:t xml:space="preserve"> viz příloha</w:t>
      </w:r>
      <w:r>
        <w:rPr>
          <w:rFonts w:ascii="Times New Roman" w:hAnsi="Times New Roman" w:cs="Times New Roman"/>
          <w:i/>
          <w:iCs/>
        </w:rPr>
        <w:t xml:space="preserve">, o které bude hlasovat Valná hromada VAK a.s. dne </w:t>
      </w:r>
      <w:r w:rsidR="006262EB">
        <w:rPr>
          <w:rFonts w:ascii="Times New Roman" w:hAnsi="Times New Roman" w:cs="Times New Roman"/>
          <w:i/>
          <w:iCs/>
        </w:rPr>
        <w:t>9</w:t>
      </w:r>
      <w:r>
        <w:rPr>
          <w:rFonts w:ascii="Times New Roman" w:hAnsi="Times New Roman" w:cs="Times New Roman"/>
          <w:i/>
          <w:iCs/>
        </w:rPr>
        <w:t>.</w:t>
      </w:r>
      <w:r w:rsidR="006262EB">
        <w:rPr>
          <w:rFonts w:ascii="Times New Roman" w:hAnsi="Times New Roman" w:cs="Times New Roman"/>
          <w:i/>
          <w:iCs/>
        </w:rPr>
        <w:t>12</w:t>
      </w:r>
      <w:r>
        <w:rPr>
          <w:rFonts w:ascii="Times New Roman" w:hAnsi="Times New Roman" w:cs="Times New Roman"/>
          <w:i/>
          <w:iCs/>
        </w:rPr>
        <w:t>.2025</w:t>
      </w:r>
      <w:r w:rsidR="006262EB" w:rsidRPr="00A92175">
        <w:rPr>
          <w:rFonts w:ascii="Times New Roman" w:hAnsi="Times New Roman" w:cs="Times New Roman"/>
          <w:i/>
          <w:iCs/>
        </w:rPr>
        <w:t xml:space="preserve">: pro 14, proti 0, zdržel se </w:t>
      </w:r>
      <w:r w:rsidR="00F25E8B">
        <w:rPr>
          <w:rFonts w:ascii="Times New Roman" w:hAnsi="Times New Roman" w:cs="Times New Roman"/>
          <w:i/>
          <w:iCs/>
        </w:rPr>
        <w:t>0</w:t>
      </w:r>
      <w:r w:rsidR="006262EB">
        <w:rPr>
          <w:rFonts w:ascii="Times New Roman" w:hAnsi="Times New Roman" w:cs="Times New Roman"/>
          <w:i/>
          <w:iCs/>
        </w:rPr>
        <w:tab/>
      </w:r>
      <w:r w:rsidR="006262EB">
        <w:rPr>
          <w:rFonts w:ascii="Times New Roman" w:hAnsi="Times New Roman" w:cs="Times New Roman"/>
          <w:i/>
          <w:iCs/>
        </w:rPr>
        <w:tab/>
      </w:r>
      <w:r w:rsidR="006262EB">
        <w:rPr>
          <w:rFonts w:ascii="Times New Roman" w:hAnsi="Times New Roman" w:cs="Times New Roman"/>
          <w:i/>
          <w:iCs/>
        </w:rPr>
        <w:tab/>
      </w:r>
      <w:r w:rsidR="006262EB">
        <w:rPr>
          <w:rFonts w:ascii="Times New Roman" w:hAnsi="Times New Roman" w:cs="Times New Roman"/>
          <w:i/>
          <w:iCs/>
        </w:rPr>
        <w:tab/>
      </w:r>
      <w:r w:rsidR="006262EB">
        <w:rPr>
          <w:rFonts w:ascii="Times New Roman" w:hAnsi="Times New Roman" w:cs="Times New Roman"/>
          <w:i/>
          <w:iCs/>
        </w:rPr>
        <w:tab/>
      </w:r>
      <w:r w:rsidR="006262EB">
        <w:rPr>
          <w:rFonts w:ascii="Times New Roman" w:hAnsi="Times New Roman" w:cs="Times New Roman"/>
          <w:i/>
          <w:iCs/>
        </w:rPr>
        <w:tab/>
      </w:r>
      <w:r w:rsidR="006262EB">
        <w:rPr>
          <w:rFonts w:ascii="Times New Roman" w:hAnsi="Times New Roman" w:cs="Times New Roman"/>
          <w:i/>
          <w:iCs/>
        </w:rPr>
        <w:tab/>
        <w:t xml:space="preserve">  </w:t>
      </w:r>
      <w:r w:rsidR="003A2FE4">
        <w:rPr>
          <w:rFonts w:ascii="Times New Roman" w:hAnsi="Times New Roman" w:cs="Times New Roman"/>
          <w:i/>
          <w:iCs/>
        </w:rPr>
        <w:t xml:space="preserve">  </w:t>
      </w:r>
      <w:r w:rsidR="003A2FE4" w:rsidRPr="007A3704">
        <w:rPr>
          <w:rFonts w:ascii="Times New Roman" w:hAnsi="Times New Roman" w:cs="Times New Roman"/>
          <w:i/>
          <w:iCs/>
        </w:rPr>
        <w:t xml:space="preserve">us. č. </w:t>
      </w:r>
      <w:r w:rsidR="003A2FE4">
        <w:rPr>
          <w:rFonts w:ascii="Times New Roman" w:hAnsi="Times New Roman" w:cs="Times New Roman"/>
          <w:i/>
          <w:iCs/>
        </w:rPr>
        <w:t>33</w:t>
      </w:r>
      <w:r w:rsidR="00117907">
        <w:rPr>
          <w:rFonts w:ascii="Times New Roman" w:hAnsi="Times New Roman" w:cs="Times New Roman"/>
          <w:i/>
          <w:iCs/>
        </w:rPr>
        <w:t>6</w:t>
      </w:r>
    </w:p>
    <w:p w14:paraId="349A9A66" w14:textId="77777777" w:rsidR="00845B11" w:rsidRDefault="00845B11" w:rsidP="002A26F2">
      <w:pPr>
        <w:pStyle w:val="Standard"/>
        <w:jc w:val="both"/>
        <w:rPr>
          <w:rFonts w:hint="eastAsia"/>
          <w:i/>
          <w:iCs/>
        </w:rPr>
      </w:pPr>
    </w:p>
    <w:p w14:paraId="14DF6425" w14:textId="77777777" w:rsidR="00845B11" w:rsidRPr="009B0F25" w:rsidRDefault="00845B11" w:rsidP="002A26F2">
      <w:pPr>
        <w:pStyle w:val="Standard"/>
        <w:jc w:val="both"/>
        <w:rPr>
          <w:rFonts w:ascii="Times New Roman" w:hAnsi="Times New Roman" w:cs="Times New Roman"/>
          <w:u w:val="single"/>
        </w:rPr>
      </w:pPr>
    </w:p>
    <w:p w14:paraId="60183EBD" w14:textId="07AC12F5" w:rsidR="00845B11" w:rsidRPr="000D287C" w:rsidRDefault="009B0F25" w:rsidP="009B0F25">
      <w:pPr>
        <w:pStyle w:val="Standard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9. </w:t>
      </w:r>
      <w:r w:rsidR="00845B11" w:rsidRPr="000D287C">
        <w:rPr>
          <w:rFonts w:ascii="Times New Roman" w:hAnsi="Times New Roman" w:cs="Times New Roman"/>
          <w:u w:val="single"/>
        </w:rPr>
        <w:t>Delegování zástupce města na jednání valné hromady VAK a.s.</w:t>
      </w:r>
    </w:p>
    <w:p w14:paraId="1D2BD44B" w14:textId="767B4E5E" w:rsidR="00845B11" w:rsidRPr="00A92175" w:rsidRDefault="00845B11" w:rsidP="00845B11">
      <w:pPr>
        <w:pStyle w:val="Standard"/>
        <w:jc w:val="both"/>
        <w:rPr>
          <w:rFonts w:ascii="Times New Roman" w:hAnsi="Times New Roman" w:cs="Times New Roman"/>
        </w:rPr>
      </w:pPr>
      <w:r w:rsidRPr="00A92175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9</w:t>
      </w:r>
      <w:r w:rsidRPr="00A9217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12</w:t>
      </w:r>
      <w:r w:rsidRPr="00A92175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A92175">
        <w:rPr>
          <w:rFonts w:ascii="Times New Roman" w:hAnsi="Times New Roman" w:cs="Times New Roman"/>
        </w:rPr>
        <w:t xml:space="preserve"> se bude konat valná hromada Vodárenské a kanalizační a.s.; město jako akcionář musí delegovat svého zástupce a případné náhradníky na toto jednání; </w:t>
      </w:r>
    </w:p>
    <w:p w14:paraId="357C0FD9" w14:textId="29CCF827" w:rsidR="00845B11" w:rsidRPr="00A92175" w:rsidRDefault="00845B11" w:rsidP="00845B11">
      <w:pPr>
        <w:jc w:val="both"/>
        <w:rPr>
          <w:rFonts w:ascii="Times New Roman" w:hAnsi="Times New Roman" w:cs="Times New Roman"/>
        </w:rPr>
      </w:pPr>
      <w:r w:rsidRPr="00A92175">
        <w:rPr>
          <w:rFonts w:ascii="Times New Roman" w:hAnsi="Times New Roman" w:cs="Times New Roman"/>
        </w:rPr>
        <w:t xml:space="preserve">- jako zástupce města na toto jednání je navrhován </w:t>
      </w:r>
      <w:r>
        <w:rPr>
          <w:rFonts w:ascii="Times New Roman" w:hAnsi="Times New Roman" w:cs="Times New Roman"/>
        </w:rPr>
        <w:t>Ing. Petr Nový</w:t>
      </w:r>
      <w:r w:rsidRPr="009862D2">
        <w:rPr>
          <w:rFonts w:ascii="Times New Roman" w:hAnsi="Times New Roman" w:cs="Times New Roman"/>
        </w:rPr>
        <w:t>;</w:t>
      </w:r>
    </w:p>
    <w:p w14:paraId="15E728E3" w14:textId="19832A1C" w:rsidR="00845B11" w:rsidRDefault="00845B11" w:rsidP="002A26F2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A92175">
        <w:rPr>
          <w:rFonts w:ascii="Times New Roman" w:hAnsi="Times New Roman" w:cs="Times New Roman"/>
          <w:i/>
          <w:iCs/>
        </w:rPr>
        <w:t xml:space="preserve">zastupitelstvo deleguje </w:t>
      </w:r>
      <w:r>
        <w:rPr>
          <w:rFonts w:ascii="Times New Roman" w:hAnsi="Times New Roman" w:cs="Times New Roman"/>
          <w:i/>
          <w:iCs/>
        </w:rPr>
        <w:t>Ing. Petra Nového</w:t>
      </w:r>
      <w:r w:rsidRPr="007D53AA">
        <w:rPr>
          <w:rFonts w:ascii="Times New Roman" w:hAnsi="Times New Roman" w:cs="Times New Roman"/>
          <w:i/>
          <w:iCs/>
        </w:rPr>
        <w:t xml:space="preserve">, nar. </w:t>
      </w:r>
      <w:r w:rsidR="009C2746">
        <w:rPr>
          <w:rFonts w:ascii="Times New Roman" w:hAnsi="Times New Roman" w:cs="Times New Roman"/>
          <w:i/>
          <w:iCs/>
        </w:rPr>
        <w:t>xxxxx</w:t>
      </w:r>
      <w:r w:rsidRPr="007D53AA">
        <w:rPr>
          <w:rFonts w:ascii="Times New Roman" w:hAnsi="Times New Roman" w:cs="Times New Roman"/>
          <w:i/>
          <w:iCs/>
        </w:rPr>
        <w:t xml:space="preserve">, bytem </w:t>
      </w:r>
      <w:r w:rsidR="009C2746">
        <w:rPr>
          <w:rFonts w:ascii="Times New Roman" w:hAnsi="Times New Roman" w:cs="Times New Roman"/>
          <w:i/>
          <w:iCs/>
        </w:rPr>
        <w:t>xxxxxxxx</w:t>
      </w:r>
      <w:r w:rsidRPr="007D53AA">
        <w:rPr>
          <w:rFonts w:ascii="Times New Roman" w:hAnsi="Times New Roman" w:cs="Times New Roman"/>
          <w:i/>
          <w:iCs/>
        </w:rPr>
        <w:t xml:space="preserve">, </w:t>
      </w:r>
      <w:r w:rsidRPr="00A92175">
        <w:rPr>
          <w:rFonts w:ascii="Times New Roman" w:hAnsi="Times New Roman" w:cs="Times New Roman"/>
          <w:i/>
          <w:iCs/>
        </w:rPr>
        <w:t xml:space="preserve">Kaznějov k zastupování města Kaznějov na jednání valné hromady VAK a.s. konané dne </w:t>
      </w:r>
      <w:r>
        <w:rPr>
          <w:rFonts w:ascii="Times New Roman" w:hAnsi="Times New Roman" w:cs="Times New Roman"/>
          <w:i/>
          <w:iCs/>
        </w:rPr>
        <w:t>9</w:t>
      </w:r>
      <w:r w:rsidRPr="00A92175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>12</w:t>
      </w:r>
      <w:r w:rsidRPr="00A92175">
        <w:rPr>
          <w:rFonts w:ascii="Times New Roman" w:hAnsi="Times New Roman" w:cs="Times New Roman"/>
          <w:i/>
          <w:iCs/>
        </w:rPr>
        <w:t>.202</w:t>
      </w:r>
      <w:r>
        <w:rPr>
          <w:rFonts w:ascii="Times New Roman" w:hAnsi="Times New Roman" w:cs="Times New Roman"/>
          <w:i/>
          <w:iCs/>
        </w:rPr>
        <w:t>5</w:t>
      </w:r>
      <w:r w:rsidRPr="00A92175">
        <w:rPr>
          <w:rFonts w:ascii="Times New Roman" w:hAnsi="Times New Roman" w:cs="Times New Roman"/>
          <w:i/>
          <w:iCs/>
        </w:rPr>
        <w:t xml:space="preserve">, Renatu Dobrou, bytem </w:t>
      </w:r>
      <w:r w:rsidR="009C2746">
        <w:rPr>
          <w:rFonts w:ascii="Times New Roman" w:hAnsi="Times New Roman" w:cs="Times New Roman"/>
          <w:i/>
          <w:iCs/>
        </w:rPr>
        <w:t>xxxxxx</w:t>
      </w:r>
      <w:r w:rsidRPr="00A92175">
        <w:rPr>
          <w:rFonts w:ascii="Times New Roman" w:hAnsi="Times New Roman" w:cs="Times New Roman"/>
          <w:i/>
          <w:iCs/>
        </w:rPr>
        <w:t xml:space="preserve"> </w:t>
      </w:r>
      <w:r w:rsidR="009C2746">
        <w:rPr>
          <w:rFonts w:ascii="Times New Roman" w:hAnsi="Times New Roman" w:cs="Times New Roman"/>
          <w:i/>
          <w:iCs/>
        </w:rPr>
        <w:t>xxx</w:t>
      </w:r>
      <w:r w:rsidRPr="00A92175">
        <w:rPr>
          <w:rFonts w:ascii="Times New Roman" w:hAnsi="Times New Roman" w:cs="Times New Roman"/>
          <w:i/>
          <w:iCs/>
        </w:rPr>
        <w:t xml:space="preserve">, Kaznějov a Ing. Martina Brejníka, bytem </w:t>
      </w:r>
      <w:r w:rsidR="009C2746">
        <w:rPr>
          <w:rFonts w:ascii="Times New Roman" w:hAnsi="Times New Roman" w:cs="Times New Roman"/>
          <w:i/>
          <w:iCs/>
        </w:rPr>
        <w:t>xxxxxxxxx</w:t>
      </w:r>
      <w:r w:rsidRPr="00A92175">
        <w:rPr>
          <w:rFonts w:ascii="Times New Roman" w:hAnsi="Times New Roman" w:cs="Times New Roman"/>
          <w:i/>
          <w:iCs/>
        </w:rPr>
        <w:t>, Kaznějov, jako náhradníky při zastupování města na tomto jednání</w:t>
      </w:r>
      <w:r w:rsidRPr="00A9217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D35955">
        <w:rPr>
          <w:rFonts w:ascii="Times New Roman" w:hAnsi="Times New Roman" w:cs="Times New Roman"/>
          <w:i/>
          <w:iCs/>
        </w:rPr>
        <w:t>toto usnesení platí také pro účast zástupce města jako akcionáře na případné odložené nebo náhradní valné hroma</w:t>
      </w:r>
      <w:r>
        <w:rPr>
          <w:rFonts w:ascii="Times New Roman" w:hAnsi="Times New Roman" w:cs="Times New Roman"/>
          <w:i/>
          <w:iCs/>
        </w:rPr>
        <w:t>dě</w:t>
      </w:r>
      <w:r w:rsidRPr="00D35955">
        <w:rPr>
          <w:rFonts w:ascii="Times New Roman" w:hAnsi="Times New Roman" w:cs="Times New Roman"/>
          <w:i/>
          <w:iCs/>
        </w:rPr>
        <w:t xml:space="preserve"> společnosti</w:t>
      </w:r>
      <w:r w:rsidRPr="00A92175">
        <w:rPr>
          <w:rFonts w:ascii="Times New Roman" w:hAnsi="Times New Roman" w:cs="Times New Roman"/>
          <w:i/>
          <w:iCs/>
        </w:rPr>
        <w:t>: pro 1</w:t>
      </w:r>
      <w:r w:rsidR="00AA6F8D">
        <w:rPr>
          <w:rFonts w:ascii="Times New Roman" w:hAnsi="Times New Roman" w:cs="Times New Roman"/>
          <w:i/>
          <w:iCs/>
        </w:rPr>
        <w:t>2</w:t>
      </w:r>
      <w:r w:rsidRPr="00A92175">
        <w:rPr>
          <w:rFonts w:ascii="Times New Roman" w:hAnsi="Times New Roman" w:cs="Times New Roman"/>
          <w:i/>
          <w:iCs/>
        </w:rPr>
        <w:t xml:space="preserve">, proti 0, zdržel se </w:t>
      </w:r>
      <w:r w:rsidR="00AA6F8D">
        <w:rPr>
          <w:rFonts w:ascii="Times New Roman" w:hAnsi="Times New Roman" w:cs="Times New Roman"/>
          <w:i/>
          <w:iCs/>
        </w:rPr>
        <w:t>2</w:t>
      </w:r>
      <w:r w:rsidRPr="00A92175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</w:t>
      </w:r>
      <w:r w:rsidRPr="007A3704">
        <w:rPr>
          <w:rFonts w:ascii="Times New Roman" w:hAnsi="Times New Roman" w:cs="Times New Roman"/>
          <w:i/>
          <w:iCs/>
        </w:rPr>
        <w:t xml:space="preserve">us. č. </w:t>
      </w:r>
      <w:r>
        <w:rPr>
          <w:rFonts w:ascii="Times New Roman" w:hAnsi="Times New Roman" w:cs="Times New Roman"/>
          <w:i/>
          <w:iCs/>
        </w:rPr>
        <w:t>33</w:t>
      </w:r>
      <w:r w:rsidR="009C2746">
        <w:rPr>
          <w:rFonts w:ascii="Times New Roman" w:hAnsi="Times New Roman" w:cs="Times New Roman"/>
          <w:i/>
          <w:iCs/>
        </w:rPr>
        <w:t>7</w:t>
      </w:r>
    </w:p>
    <w:p w14:paraId="265BDBF2" w14:textId="77777777" w:rsidR="009C2746" w:rsidRDefault="009C2746" w:rsidP="002A26F2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151B3378" w14:textId="77777777" w:rsidR="009C2746" w:rsidRPr="009C2746" w:rsidRDefault="009C2746" w:rsidP="002A26F2">
      <w:pPr>
        <w:pStyle w:val="Standard"/>
        <w:jc w:val="both"/>
        <w:rPr>
          <w:rFonts w:ascii="Times New Roman" w:hAnsi="Times New Roman" w:cs="Times New Roman" w:hint="eastAsia"/>
          <w:i/>
          <w:iCs/>
        </w:rPr>
      </w:pPr>
    </w:p>
    <w:p w14:paraId="20423A09" w14:textId="1C6F49A6" w:rsidR="00A67EC1" w:rsidRDefault="00A67EC1" w:rsidP="00A67EC1">
      <w:pPr>
        <w:pStyle w:val="Standard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10. Smlouva o budoucí smlouvě o zřízení VB a dohoda o umístění stavby IV-12-0025505</w:t>
      </w:r>
    </w:p>
    <w:p w14:paraId="27B92C02" w14:textId="3AA07B62" w:rsidR="00A67EC1" w:rsidRPr="006262EB" w:rsidRDefault="00A67EC1" w:rsidP="00A67EC1">
      <w:pPr>
        <w:pStyle w:val="Standard"/>
        <w:jc w:val="both"/>
        <w:rPr>
          <w:rFonts w:ascii="Times New Roman" w:hAnsi="Times New Roman" w:cs="Times New Roman"/>
        </w:rPr>
      </w:pPr>
      <w:r w:rsidRPr="006262EB">
        <w:rPr>
          <w:rFonts w:ascii="Times New Roman" w:hAnsi="Times New Roman" w:cs="Times New Roman"/>
        </w:rPr>
        <w:t>- smlouva se týká zařízení distribuční soustavy na pozemcích parc. č. 1273/4</w:t>
      </w:r>
      <w:r w:rsidR="006262EB">
        <w:rPr>
          <w:rFonts w:ascii="Times New Roman" w:hAnsi="Times New Roman" w:cs="Times New Roman"/>
        </w:rPr>
        <w:t xml:space="preserve">, 354/29 a 1273/54 </w:t>
      </w:r>
      <w:r w:rsidRPr="006262EB">
        <w:rPr>
          <w:rFonts w:ascii="Times New Roman" w:hAnsi="Times New Roman" w:cs="Times New Roman"/>
        </w:rPr>
        <w:t>v k.ú. Kaznějov;</w:t>
      </w:r>
    </w:p>
    <w:p w14:paraId="1C10EA7D" w14:textId="0B0A6223" w:rsidR="00A67EC1" w:rsidRDefault="00A67EC1" w:rsidP="006262EB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6262EB">
        <w:rPr>
          <w:rFonts w:ascii="Times New Roman" w:hAnsi="Times New Roman" w:cs="Times New Roman"/>
          <w:i/>
          <w:iCs/>
          <w:color w:val="000000"/>
        </w:rPr>
        <w:t>zastupitelstvo schvaluje uzavření Smlouvy o budoucí smlouvě o zřízení věcného břemene a dohody o umístění stavby č.IV-12-</w:t>
      </w:r>
      <w:r w:rsidR="006262EB" w:rsidRPr="006262EB">
        <w:rPr>
          <w:rFonts w:ascii="Times New Roman" w:hAnsi="Times New Roman" w:cs="Times New Roman"/>
          <w:i/>
          <w:iCs/>
          <w:color w:val="000000"/>
        </w:rPr>
        <w:t>0025505</w:t>
      </w:r>
      <w:r w:rsidRPr="006262EB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6262EB">
        <w:rPr>
          <w:rFonts w:ascii="Times New Roman" w:hAnsi="Times New Roman" w:cs="Times New Roman"/>
          <w:i/>
          <w:iCs/>
        </w:rPr>
        <w:t>se společností ČEZ Distribuce, a.s., IČ 24729035, se sídlem Teplická 874/8, Děčín IV Podmokly, 405 02:</w:t>
      </w:r>
      <w:r w:rsidRPr="006262EB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6262EB">
        <w:rPr>
          <w:rFonts w:ascii="Times New Roman" w:hAnsi="Times New Roman" w:cs="Times New Roman"/>
          <w:i/>
          <w:iCs/>
        </w:rPr>
        <w:t>pro 1</w:t>
      </w:r>
      <w:r w:rsidR="00AA6F8D">
        <w:rPr>
          <w:rFonts w:ascii="Times New Roman" w:hAnsi="Times New Roman" w:cs="Times New Roman"/>
          <w:i/>
          <w:iCs/>
        </w:rPr>
        <w:t>4</w:t>
      </w:r>
      <w:r w:rsidRPr="006262EB">
        <w:rPr>
          <w:rFonts w:ascii="Times New Roman" w:hAnsi="Times New Roman" w:cs="Times New Roman"/>
          <w:i/>
          <w:iCs/>
        </w:rPr>
        <w:t xml:space="preserve">, proti 0, zdržel se </w:t>
      </w:r>
      <w:r w:rsidR="00AA6F8D">
        <w:rPr>
          <w:rFonts w:ascii="Times New Roman" w:hAnsi="Times New Roman" w:cs="Times New Roman"/>
          <w:i/>
          <w:iCs/>
        </w:rPr>
        <w:t>0</w:t>
      </w:r>
      <w:r w:rsidRPr="006262EB">
        <w:rPr>
          <w:rFonts w:ascii="Times New Roman" w:hAnsi="Times New Roman" w:cs="Times New Roman"/>
          <w:i/>
          <w:iCs/>
        </w:rPr>
        <w:t xml:space="preserve">           </w:t>
      </w:r>
      <w:r w:rsidR="006262EB">
        <w:rPr>
          <w:rFonts w:ascii="Times New Roman" w:hAnsi="Times New Roman" w:cs="Times New Roman"/>
          <w:i/>
          <w:iCs/>
        </w:rPr>
        <w:tab/>
      </w:r>
      <w:r w:rsidR="006262EB">
        <w:rPr>
          <w:rFonts w:ascii="Times New Roman" w:hAnsi="Times New Roman" w:cs="Times New Roman"/>
          <w:i/>
          <w:iCs/>
        </w:rPr>
        <w:tab/>
      </w:r>
      <w:r w:rsidRPr="006262EB">
        <w:rPr>
          <w:rFonts w:ascii="Times New Roman" w:hAnsi="Times New Roman" w:cs="Times New Roman"/>
          <w:i/>
          <w:iCs/>
        </w:rPr>
        <w:t xml:space="preserve">    us. č. 338</w:t>
      </w:r>
    </w:p>
    <w:p w14:paraId="470B86E1" w14:textId="77777777" w:rsidR="00A67EC1" w:rsidRDefault="00A67EC1" w:rsidP="00845B11">
      <w:pPr>
        <w:pStyle w:val="Standard"/>
        <w:jc w:val="both"/>
        <w:rPr>
          <w:rFonts w:hint="eastAsia"/>
          <w:i/>
          <w:iCs/>
        </w:rPr>
      </w:pPr>
    </w:p>
    <w:p w14:paraId="5F045B69" w14:textId="77777777" w:rsidR="00A67EC1" w:rsidRDefault="00A67EC1" w:rsidP="00845B11">
      <w:pPr>
        <w:pStyle w:val="Standard"/>
        <w:jc w:val="both"/>
        <w:rPr>
          <w:rFonts w:hint="eastAsia"/>
          <w:i/>
          <w:iCs/>
        </w:rPr>
      </w:pPr>
    </w:p>
    <w:p w14:paraId="700A3C18" w14:textId="782FBC2B" w:rsidR="005165B6" w:rsidRDefault="005165B6" w:rsidP="005165B6">
      <w:pPr>
        <w:pStyle w:val="Standard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11</w:t>
      </w:r>
      <w:r w:rsidRPr="007A3704">
        <w:rPr>
          <w:rFonts w:ascii="Times New Roman" w:hAnsi="Times New Roman" w:cs="Times New Roman"/>
          <w:u w:val="single"/>
        </w:rPr>
        <w:t xml:space="preserve">. </w:t>
      </w:r>
      <w:r w:rsidR="0020016E">
        <w:rPr>
          <w:rFonts w:ascii="Times New Roman" w:hAnsi="Times New Roman" w:cs="Times New Roman"/>
          <w:u w:val="single"/>
        </w:rPr>
        <w:t>Nákup pozemků od firmy Norma a dalších fyzických osob</w:t>
      </w:r>
    </w:p>
    <w:p w14:paraId="4ABCB6A2" w14:textId="707DCCB3" w:rsidR="0020016E" w:rsidRDefault="00B93CE1" w:rsidP="00FD1D72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 základě schváleného záměru ZM 4.6.2025 jsou předloženy kupní smlouvy na nákup pozemků</w:t>
      </w:r>
      <w:r w:rsidR="00CF264A">
        <w:rPr>
          <w:rFonts w:ascii="Times New Roman" w:hAnsi="Times New Roman" w:cs="Times New Roman"/>
        </w:rPr>
        <w:t xml:space="preserve"> </w:t>
      </w:r>
      <w:r w:rsidR="00FD1D72">
        <w:rPr>
          <w:rFonts w:ascii="Times New Roman" w:hAnsi="Times New Roman" w:cs="Times New Roman"/>
        </w:rPr>
        <w:t xml:space="preserve">parc. č. 599/44, 599/45, 1359/10 a 1359/11 </w:t>
      </w:r>
      <w:r w:rsidR="00CF264A">
        <w:rPr>
          <w:rFonts w:ascii="Times New Roman" w:hAnsi="Times New Roman" w:cs="Times New Roman"/>
        </w:rPr>
        <w:t xml:space="preserve">od firmy NORMA, k.s., IČ: 47114789, se sídlem </w:t>
      </w:r>
      <w:r w:rsidR="00FD1D72">
        <w:rPr>
          <w:rFonts w:ascii="Times New Roman" w:hAnsi="Times New Roman" w:cs="Times New Roman"/>
        </w:rPr>
        <w:t>T</w:t>
      </w:r>
      <w:r w:rsidR="00CF264A">
        <w:rPr>
          <w:rFonts w:ascii="Times New Roman" w:hAnsi="Times New Roman" w:cs="Times New Roman"/>
        </w:rPr>
        <w:t xml:space="preserve">iskařská 599/12, 108 00 Praha – Malešice, </w:t>
      </w:r>
      <w:r w:rsidR="00FD1D72">
        <w:rPr>
          <w:rFonts w:ascii="Times New Roman" w:hAnsi="Times New Roman" w:cs="Times New Roman"/>
        </w:rPr>
        <w:t xml:space="preserve">nákup pozemku parc. č. 599/46 </w:t>
      </w:r>
      <w:r w:rsidR="00CF264A">
        <w:rPr>
          <w:rFonts w:ascii="Times New Roman" w:hAnsi="Times New Roman" w:cs="Times New Roman"/>
        </w:rPr>
        <w:t xml:space="preserve">od MUDr. Dagmar Sýkorové, trvale bytem Stará Náves 13, 331 51 Kaznějov, </w:t>
      </w:r>
      <w:r w:rsidR="00FD1D72">
        <w:rPr>
          <w:rFonts w:ascii="Times New Roman" w:hAnsi="Times New Roman" w:cs="Times New Roman"/>
        </w:rPr>
        <w:t>nákup pozemku parc.č. 599/47od Václava Henžlíka, trvale bytem Rybnice 162, 331 51 Rybnice</w:t>
      </w:r>
      <w:r w:rsidR="00FD1D72" w:rsidRPr="006262EB">
        <w:rPr>
          <w:rFonts w:ascii="Times New Roman" w:hAnsi="Times New Roman" w:cs="Times New Roman"/>
        </w:rPr>
        <w:t>;</w:t>
      </w:r>
    </w:p>
    <w:p w14:paraId="04E08C58" w14:textId="77777777" w:rsidR="00A71872" w:rsidRDefault="00FD1D72" w:rsidP="00CE7387">
      <w:pPr>
        <w:jc w:val="both"/>
        <w:rPr>
          <w:rFonts w:ascii="Times New Roman" w:hAnsi="Times New Roman" w:cs="Times New Roman"/>
          <w:i/>
          <w:iCs/>
        </w:rPr>
      </w:pPr>
      <w:r w:rsidRPr="00F903D9">
        <w:rPr>
          <w:rFonts w:ascii="Times New Roman" w:hAnsi="Times New Roman" w:cs="Times New Roman"/>
          <w:i/>
          <w:iCs/>
        </w:rPr>
        <w:t>zastu</w:t>
      </w:r>
      <w:r>
        <w:rPr>
          <w:rFonts w:ascii="Times New Roman" w:hAnsi="Times New Roman" w:cs="Times New Roman"/>
          <w:i/>
          <w:iCs/>
        </w:rPr>
        <w:t>p</w:t>
      </w:r>
      <w:r w:rsidRPr="00F903D9">
        <w:rPr>
          <w:rFonts w:ascii="Times New Roman" w:hAnsi="Times New Roman" w:cs="Times New Roman"/>
          <w:i/>
          <w:iCs/>
        </w:rPr>
        <w:t>itelstvo schvaluje</w:t>
      </w:r>
      <w:r w:rsidR="00A71872">
        <w:rPr>
          <w:rFonts w:ascii="Times New Roman" w:hAnsi="Times New Roman" w:cs="Times New Roman"/>
          <w:i/>
          <w:iCs/>
        </w:rPr>
        <w:t xml:space="preserve"> uzavření kupní smlouvy jejímž předmětem je</w:t>
      </w:r>
      <w:r>
        <w:rPr>
          <w:rFonts w:ascii="Times New Roman" w:hAnsi="Times New Roman" w:cs="Times New Roman"/>
          <w:i/>
          <w:iCs/>
        </w:rPr>
        <w:t xml:space="preserve"> koup</w:t>
      </w:r>
      <w:r w:rsidR="00A71872">
        <w:rPr>
          <w:rFonts w:ascii="Times New Roman" w:hAnsi="Times New Roman" w:cs="Times New Roman"/>
          <w:i/>
          <w:iCs/>
        </w:rPr>
        <w:t>ě</w:t>
      </w:r>
      <w:r w:rsidRPr="00F903D9">
        <w:rPr>
          <w:rFonts w:ascii="Times New Roman" w:hAnsi="Times New Roman" w:cs="Times New Roman"/>
          <w:i/>
          <w:iCs/>
        </w:rPr>
        <w:t xml:space="preserve"> poze</w:t>
      </w:r>
      <w:r w:rsidRPr="00FD1D72">
        <w:rPr>
          <w:rFonts w:ascii="Times New Roman" w:hAnsi="Times New Roman" w:cs="Times New Roman"/>
          <w:i/>
          <w:iCs/>
        </w:rPr>
        <w:t>mků parc. č. 599/44, 599/45, 1359/10 a 1359/11</w:t>
      </w:r>
      <w:r>
        <w:rPr>
          <w:rFonts w:ascii="Times New Roman" w:hAnsi="Times New Roman" w:cs="Times New Roman"/>
          <w:i/>
          <w:iCs/>
        </w:rPr>
        <w:t xml:space="preserve"> v k.ú. Kaznějov o celkové výměře 1 217 </w:t>
      </w:r>
      <w:r w:rsidRPr="00F903D9">
        <w:rPr>
          <w:rFonts w:ascii="Times New Roman" w:eastAsia="Arial Unicode MS" w:hAnsi="Times New Roman" w:cs="Times New Roman"/>
          <w:i/>
          <w:iCs/>
        </w:rPr>
        <w:t>m</w:t>
      </w:r>
      <w:r w:rsidRPr="00F903D9">
        <w:rPr>
          <w:rFonts w:ascii="Times New Roman" w:eastAsia="Arial Unicode MS" w:hAnsi="Times New Roman" w:cs="Times New Roman"/>
          <w:i/>
          <w:iCs/>
          <w:vertAlign w:val="superscript"/>
        </w:rPr>
        <w:t>2</w:t>
      </w:r>
      <w:r>
        <w:rPr>
          <w:rFonts w:ascii="Times New Roman" w:eastAsia="Arial Unicode MS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</w:rPr>
        <w:t>za cenu 3</w:t>
      </w:r>
      <w:r>
        <w:rPr>
          <w:rFonts w:ascii="Times New Roman" w:eastAsia="Times New Roman" w:hAnsi="Times New Roman" w:cs="Times New Roman"/>
          <w:i/>
          <w:iCs/>
          <w:kern w:val="0"/>
          <w:lang w:eastAsia="cs-CZ" w:bidi="ar-SA"/>
        </w:rPr>
        <w:t>00,00 Kč/</w:t>
      </w:r>
      <w:r w:rsidRPr="003E6120">
        <w:rPr>
          <w:rFonts w:ascii="Times New Roman" w:eastAsia="Times New Roman" w:hAnsi="Times New Roman" w:cs="Times New Roman"/>
          <w:i/>
          <w:iCs/>
          <w:kern w:val="0"/>
          <w:lang w:eastAsia="cs-CZ" w:bidi="ar-SA"/>
        </w:rPr>
        <w:t xml:space="preserve"> </w:t>
      </w:r>
      <w:r w:rsidRPr="00F903D9">
        <w:rPr>
          <w:rFonts w:ascii="Times New Roman" w:eastAsia="Arial Unicode MS" w:hAnsi="Times New Roman" w:cs="Times New Roman"/>
          <w:i/>
          <w:iCs/>
        </w:rPr>
        <w:t>m</w:t>
      </w:r>
      <w:r w:rsidRPr="00F903D9">
        <w:rPr>
          <w:rFonts w:ascii="Times New Roman" w:eastAsia="Arial Unicode MS" w:hAnsi="Times New Roman" w:cs="Times New Roman"/>
          <w:i/>
          <w:iCs/>
          <w:vertAlign w:val="superscript"/>
        </w:rPr>
        <w:t>2</w:t>
      </w:r>
      <w:r>
        <w:rPr>
          <w:rFonts w:ascii="Times New Roman" w:eastAsia="Arial Unicode MS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</w:rPr>
        <w:t>vč.</w:t>
      </w:r>
      <w:r w:rsidRPr="00C9114B">
        <w:rPr>
          <w:rFonts w:ascii="Times New Roman" w:hAnsi="Times New Roman" w:cs="Times New Roman"/>
          <w:i/>
          <w:iCs/>
        </w:rPr>
        <w:t xml:space="preserve"> DPH</w:t>
      </w:r>
      <w:r>
        <w:rPr>
          <w:rFonts w:ascii="Times New Roman" w:hAnsi="Times New Roman" w:cs="Times New Roman"/>
          <w:i/>
          <w:iCs/>
        </w:rPr>
        <w:t xml:space="preserve"> </w:t>
      </w:r>
      <w:r w:rsidRPr="00C9114B">
        <w:rPr>
          <w:rFonts w:ascii="Times New Roman" w:hAnsi="Times New Roman" w:cs="Times New Roman"/>
          <w:i/>
          <w:iCs/>
        </w:rPr>
        <w:t xml:space="preserve">+ úhrada nákladů s nákupem spojených </w:t>
      </w:r>
      <w:r>
        <w:rPr>
          <w:rFonts w:ascii="Times New Roman" w:hAnsi="Times New Roman" w:cs="Times New Roman"/>
          <w:i/>
          <w:iCs/>
        </w:rPr>
        <w:t>vč. návrhu kupní smlouvy</w:t>
      </w:r>
      <w:r w:rsidRPr="00FD1D72">
        <w:rPr>
          <w:rFonts w:ascii="Times New Roman" w:hAnsi="Times New Roman" w:cs="Times New Roman"/>
          <w:i/>
          <w:iCs/>
        </w:rPr>
        <w:t xml:space="preserve"> od firmy NORMA, k.s., IČ: 47114789, se sídlem Tiskařská 599/12, 108 00 Praha – Malešice</w:t>
      </w:r>
      <w:r w:rsidR="00CE7387" w:rsidRPr="00C9114B">
        <w:rPr>
          <w:rFonts w:ascii="Times New Roman" w:hAnsi="Times New Roman" w:cs="Times New Roman"/>
          <w:i/>
          <w:iCs/>
        </w:rPr>
        <w:t>: pro 1</w:t>
      </w:r>
      <w:r w:rsidR="00CE7387">
        <w:rPr>
          <w:rFonts w:ascii="Times New Roman" w:hAnsi="Times New Roman" w:cs="Times New Roman"/>
          <w:i/>
          <w:iCs/>
        </w:rPr>
        <w:t>4</w:t>
      </w:r>
      <w:r w:rsidR="00CE7387" w:rsidRPr="00C9114B">
        <w:rPr>
          <w:rFonts w:ascii="Times New Roman" w:hAnsi="Times New Roman" w:cs="Times New Roman"/>
          <w:i/>
          <w:iCs/>
        </w:rPr>
        <w:t>, proti 0, zdržel se 0</w:t>
      </w:r>
    </w:p>
    <w:p w14:paraId="177C12C4" w14:textId="03C3A8CF" w:rsidR="00CE7387" w:rsidRDefault="00A71872" w:rsidP="00A71872">
      <w:pPr>
        <w:ind w:left="778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</w:t>
      </w:r>
      <w:r w:rsidR="002579C0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 </w:t>
      </w:r>
      <w:r w:rsidR="00CE7387" w:rsidRPr="00C9114B">
        <w:rPr>
          <w:i/>
          <w:iCs/>
        </w:rPr>
        <w:t xml:space="preserve">č. us. </w:t>
      </w:r>
      <w:r w:rsidR="00CE7387">
        <w:rPr>
          <w:i/>
          <w:iCs/>
        </w:rPr>
        <w:t>339</w:t>
      </w:r>
    </w:p>
    <w:p w14:paraId="55295F20" w14:textId="670B800C" w:rsidR="00C5058B" w:rsidRDefault="00FD1D72" w:rsidP="00C5058B">
      <w:pPr>
        <w:jc w:val="both"/>
        <w:rPr>
          <w:rFonts w:ascii="Times New Roman" w:hAnsi="Times New Roman" w:cs="Times New Roman"/>
        </w:rPr>
      </w:pPr>
      <w:r w:rsidRPr="00FD1D72">
        <w:rPr>
          <w:rFonts w:ascii="Times New Roman" w:hAnsi="Times New Roman" w:cs="Times New Roman"/>
          <w:i/>
          <w:iCs/>
        </w:rPr>
        <w:lastRenderedPageBreak/>
        <w:t xml:space="preserve"> </w:t>
      </w:r>
      <w:r w:rsidR="00C5058B" w:rsidRPr="00F903D9">
        <w:rPr>
          <w:rFonts w:ascii="Times New Roman" w:hAnsi="Times New Roman" w:cs="Times New Roman"/>
          <w:i/>
          <w:iCs/>
        </w:rPr>
        <w:t>zastu</w:t>
      </w:r>
      <w:r w:rsidR="00C5058B">
        <w:rPr>
          <w:rFonts w:ascii="Times New Roman" w:hAnsi="Times New Roman" w:cs="Times New Roman"/>
          <w:i/>
          <w:iCs/>
        </w:rPr>
        <w:t>p</w:t>
      </w:r>
      <w:r w:rsidR="00C5058B" w:rsidRPr="00F903D9">
        <w:rPr>
          <w:rFonts w:ascii="Times New Roman" w:hAnsi="Times New Roman" w:cs="Times New Roman"/>
          <w:i/>
          <w:iCs/>
        </w:rPr>
        <w:t>itelstvo schvaluje</w:t>
      </w:r>
      <w:r w:rsidR="002579C0">
        <w:rPr>
          <w:rFonts w:ascii="Times New Roman" w:hAnsi="Times New Roman" w:cs="Times New Roman"/>
          <w:i/>
          <w:iCs/>
        </w:rPr>
        <w:t xml:space="preserve"> uzavření kupní smlouvy jejímž předmětem je koupě</w:t>
      </w:r>
      <w:r w:rsidR="00C5058B">
        <w:rPr>
          <w:rFonts w:ascii="Times New Roman" w:hAnsi="Times New Roman" w:cs="Times New Roman"/>
          <w:i/>
          <w:iCs/>
        </w:rPr>
        <w:t xml:space="preserve"> </w:t>
      </w:r>
      <w:r w:rsidRPr="00FD1D72">
        <w:rPr>
          <w:rFonts w:ascii="Times New Roman" w:hAnsi="Times New Roman" w:cs="Times New Roman"/>
          <w:i/>
          <w:iCs/>
        </w:rPr>
        <w:t>pozemku parc. č. 599/46</w:t>
      </w:r>
      <w:r w:rsidR="006D2786">
        <w:rPr>
          <w:rFonts w:ascii="Times New Roman" w:hAnsi="Times New Roman" w:cs="Times New Roman"/>
          <w:i/>
          <w:iCs/>
        </w:rPr>
        <w:t xml:space="preserve"> v k.ú. Kaznějov</w:t>
      </w:r>
      <w:r w:rsidRPr="00FD1D72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o celkové výměře 783 </w:t>
      </w:r>
      <w:r w:rsidRPr="00F903D9">
        <w:rPr>
          <w:rFonts w:ascii="Times New Roman" w:eastAsia="Arial Unicode MS" w:hAnsi="Times New Roman" w:cs="Times New Roman"/>
          <w:i/>
          <w:iCs/>
        </w:rPr>
        <w:t>m</w:t>
      </w:r>
      <w:r w:rsidRPr="00F903D9">
        <w:rPr>
          <w:rFonts w:ascii="Times New Roman" w:eastAsia="Arial Unicode MS" w:hAnsi="Times New Roman" w:cs="Times New Roman"/>
          <w:i/>
          <w:iCs/>
          <w:vertAlign w:val="superscript"/>
        </w:rPr>
        <w:t>2</w:t>
      </w:r>
      <w:r>
        <w:rPr>
          <w:rFonts w:ascii="Times New Roman" w:eastAsia="Arial Unicode MS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za cenu </w:t>
      </w:r>
      <w:r w:rsidR="006D2786">
        <w:rPr>
          <w:rFonts w:ascii="Times New Roman" w:hAnsi="Times New Roman" w:cs="Times New Roman"/>
          <w:i/>
          <w:iCs/>
        </w:rPr>
        <w:t>5</w:t>
      </w:r>
      <w:r>
        <w:rPr>
          <w:rFonts w:ascii="Times New Roman" w:eastAsia="Times New Roman" w:hAnsi="Times New Roman" w:cs="Times New Roman"/>
          <w:i/>
          <w:iCs/>
          <w:kern w:val="0"/>
          <w:lang w:eastAsia="cs-CZ" w:bidi="ar-SA"/>
        </w:rPr>
        <w:t>00,00 Kč/</w:t>
      </w:r>
      <w:r w:rsidRPr="003E6120">
        <w:rPr>
          <w:rFonts w:ascii="Times New Roman" w:eastAsia="Times New Roman" w:hAnsi="Times New Roman" w:cs="Times New Roman"/>
          <w:i/>
          <w:iCs/>
          <w:kern w:val="0"/>
          <w:lang w:eastAsia="cs-CZ" w:bidi="ar-SA"/>
        </w:rPr>
        <w:t xml:space="preserve"> </w:t>
      </w:r>
      <w:r w:rsidRPr="00F903D9">
        <w:rPr>
          <w:rFonts w:ascii="Times New Roman" w:eastAsia="Arial Unicode MS" w:hAnsi="Times New Roman" w:cs="Times New Roman"/>
          <w:i/>
          <w:iCs/>
        </w:rPr>
        <w:t>m</w:t>
      </w:r>
      <w:r w:rsidRPr="00F903D9">
        <w:rPr>
          <w:rFonts w:ascii="Times New Roman" w:eastAsia="Arial Unicode MS" w:hAnsi="Times New Roman" w:cs="Times New Roman"/>
          <w:i/>
          <w:iCs/>
          <w:vertAlign w:val="superscript"/>
        </w:rPr>
        <w:t>2</w:t>
      </w:r>
      <w:r>
        <w:rPr>
          <w:rFonts w:ascii="Times New Roman" w:eastAsia="Arial Unicode MS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</w:rPr>
        <w:t>vč.</w:t>
      </w:r>
      <w:r w:rsidRPr="00C9114B">
        <w:rPr>
          <w:rFonts w:ascii="Times New Roman" w:hAnsi="Times New Roman" w:cs="Times New Roman"/>
          <w:i/>
          <w:iCs/>
        </w:rPr>
        <w:t xml:space="preserve"> DPH</w:t>
      </w:r>
      <w:r>
        <w:rPr>
          <w:rFonts w:ascii="Times New Roman" w:hAnsi="Times New Roman" w:cs="Times New Roman"/>
          <w:i/>
          <w:iCs/>
        </w:rPr>
        <w:t xml:space="preserve"> </w:t>
      </w:r>
      <w:r w:rsidRPr="00C9114B">
        <w:rPr>
          <w:rFonts w:ascii="Times New Roman" w:hAnsi="Times New Roman" w:cs="Times New Roman"/>
          <w:i/>
          <w:iCs/>
        </w:rPr>
        <w:t xml:space="preserve">+ úhrada nákladů s nákupem spojených </w:t>
      </w:r>
      <w:r>
        <w:rPr>
          <w:rFonts w:ascii="Times New Roman" w:hAnsi="Times New Roman" w:cs="Times New Roman"/>
          <w:i/>
          <w:iCs/>
        </w:rPr>
        <w:t>vč. návrhu kupní smlouvy</w:t>
      </w:r>
      <w:r w:rsidRPr="00FD1D72">
        <w:rPr>
          <w:rFonts w:ascii="Times New Roman" w:hAnsi="Times New Roman" w:cs="Times New Roman"/>
          <w:i/>
          <w:iCs/>
        </w:rPr>
        <w:t xml:space="preserve"> od </w:t>
      </w:r>
      <w:r w:rsidR="002B2B6E">
        <w:rPr>
          <w:rFonts w:ascii="Times New Roman" w:hAnsi="Times New Roman" w:cs="Times New Roman"/>
          <w:i/>
          <w:iCs/>
        </w:rPr>
        <w:t>xxxxxxxxxxxxxxx</w:t>
      </w:r>
      <w:r w:rsidRPr="00FD1D72">
        <w:rPr>
          <w:rFonts w:ascii="Times New Roman" w:hAnsi="Times New Roman" w:cs="Times New Roman"/>
          <w:i/>
          <w:iCs/>
        </w:rPr>
        <w:t xml:space="preserve">, trvale </w:t>
      </w:r>
      <w:r w:rsidR="002B2B6E">
        <w:rPr>
          <w:rFonts w:ascii="Times New Roman" w:hAnsi="Times New Roman" w:cs="Times New Roman"/>
          <w:i/>
          <w:iCs/>
        </w:rPr>
        <w:t>xxxxxxxxxxxxxxxxxxxxxxxxxx</w:t>
      </w:r>
      <w:r w:rsidRPr="00FD1D72">
        <w:rPr>
          <w:rFonts w:ascii="Times New Roman" w:hAnsi="Times New Roman" w:cs="Times New Roman"/>
          <w:i/>
          <w:iCs/>
        </w:rPr>
        <w:t xml:space="preserve"> </w:t>
      </w:r>
      <w:r w:rsidR="002B2B6E">
        <w:rPr>
          <w:rFonts w:ascii="Times New Roman" w:hAnsi="Times New Roman" w:cs="Times New Roman"/>
          <w:i/>
          <w:iCs/>
        </w:rPr>
        <w:t>xxxxxxx</w:t>
      </w:r>
      <w:r w:rsidR="00C5058B" w:rsidRPr="00C9114B">
        <w:rPr>
          <w:rFonts w:ascii="Times New Roman" w:hAnsi="Times New Roman" w:cs="Times New Roman"/>
          <w:i/>
          <w:iCs/>
        </w:rPr>
        <w:t>: pro 1</w:t>
      </w:r>
      <w:r w:rsidR="00C5058B">
        <w:rPr>
          <w:rFonts w:ascii="Times New Roman" w:hAnsi="Times New Roman" w:cs="Times New Roman"/>
          <w:i/>
          <w:iCs/>
        </w:rPr>
        <w:t>4</w:t>
      </w:r>
      <w:r w:rsidR="00C5058B" w:rsidRPr="00C9114B">
        <w:rPr>
          <w:rFonts w:ascii="Times New Roman" w:hAnsi="Times New Roman" w:cs="Times New Roman"/>
          <w:i/>
          <w:iCs/>
        </w:rPr>
        <w:t xml:space="preserve">, proti 0, zdržel se 0    </w:t>
      </w:r>
      <w:r w:rsidR="00C5058B" w:rsidRPr="00C9114B">
        <w:rPr>
          <w:rFonts w:ascii="Times New Roman" w:hAnsi="Times New Roman" w:cs="Times New Roman"/>
          <w:i/>
          <w:iCs/>
        </w:rPr>
        <w:tab/>
        <w:t xml:space="preserve"> </w:t>
      </w:r>
      <w:r w:rsidR="00C5058B" w:rsidRPr="00C9114B">
        <w:rPr>
          <w:rFonts w:ascii="Times New Roman" w:hAnsi="Times New Roman" w:cs="Times New Roman"/>
          <w:i/>
          <w:iCs/>
        </w:rPr>
        <w:tab/>
      </w:r>
      <w:r w:rsidR="00C5058B" w:rsidRPr="00C9114B">
        <w:rPr>
          <w:i/>
          <w:iCs/>
        </w:rPr>
        <w:tab/>
      </w:r>
      <w:r w:rsidR="00C5058B" w:rsidRPr="00C9114B">
        <w:rPr>
          <w:i/>
          <w:iCs/>
        </w:rPr>
        <w:tab/>
      </w:r>
      <w:r w:rsidR="00C5058B">
        <w:rPr>
          <w:i/>
          <w:iCs/>
        </w:rPr>
        <w:tab/>
      </w:r>
      <w:r w:rsidR="00C5058B">
        <w:rPr>
          <w:i/>
          <w:iCs/>
        </w:rPr>
        <w:tab/>
        <w:t xml:space="preserve"> </w:t>
      </w:r>
      <w:r w:rsidR="00C5058B">
        <w:rPr>
          <w:i/>
          <w:iCs/>
        </w:rPr>
        <w:tab/>
      </w:r>
      <w:r w:rsidR="002579C0">
        <w:rPr>
          <w:i/>
          <w:iCs/>
        </w:rPr>
        <w:t xml:space="preserve">    </w:t>
      </w:r>
      <w:r w:rsidR="00C5058B" w:rsidRPr="00C9114B">
        <w:rPr>
          <w:i/>
          <w:iCs/>
        </w:rPr>
        <w:t xml:space="preserve">č. us. </w:t>
      </w:r>
      <w:r w:rsidR="00C5058B">
        <w:rPr>
          <w:i/>
          <w:iCs/>
        </w:rPr>
        <w:t>340</w:t>
      </w:r>
    </w:p>
    <w:p w14:paraId="1604A96A" w14:textId="05B3A0F5" w:rsidR="00C5058B" w:rsidRDefault="00FD1D72" w:rsidP="00FD1D72">
      <w:pPr>
        <w:jc w:val="both"/>
        <w:rPr>
          <w:rFonts w:ascii="Times New Roman" w:hAnsi="Times New Roman" w:cs="Times New Roman"/>
          <w:i/>
          <w:iCs/>
        </w:rPr>
      </w:pPr>
      <w:r w:rsidRPr="00FD1D72">
        <w:rPr>
          <w:rFonts w:ascii="Times New Roman" w:hAnsi="Times New Roman" w:cs="Times New Roman"/>
          <w:i/>
          <w:iCs/>
        </w:rPr>
        <w:t xml:space="preserve"> </w:t>
      </w:r>
    </w:p>
    <w:p w14:paraId="276163FC" w14:textId="57A42C94" w:rsidR="00FD1D72" w:rsidRDefault="00C5058B" w:rsidP="00FD1D72">
      <w:pPr>
        <w:jc w:val="both"/>
        <w:rPr>
          <w:rFonts w:ascii="Times New Roman" w:hAnsi="Times New Roman" w:cs="Times New Roman"/>
        </w:rPr>
      </w:pPr>
      <w:r w:rsidRPr="00F903D9">
        <w:rPr>
          <w:rFonts w:ascii="Times New Roman" w:hAnsi="Times New Roman" w:cs="Times New Roman"/>
          <w:i/>
          <w:iCs/>
        </w:rPr>
        <w:t>zastu</w:t>
      </w:r>
      <w:r>
        <w:rPr>
          <w:rFonts w:ascii="Times New Roman" w:hAnsi="Times New Roman" w:cs="Times New Roman"/>
          <w:i/>
          <w:iCs/>
        </w:rPr>
        <w:t>p</w:t>
      </w:r>
      <w:r w:rsidRPr="00F903D9">
        <w:rPr>
          <w:rFonts w:ascii="Times New Roman" w:hAnsi="Times New Roman" w:cs="Times New Roman"/>
          <w:i/>
          <w:iCs/>
        </w:rPr>
        <w:t>itelstvo schvaluje</w:t>
      </w:r>
      <w:r w:rsidR="00883C19">
        <w:rPr>
          <w:rFonts w:ascii="Times New Roman" w:hAnsi="Times New Roman" w:cs="Times New Roman"/>
          <w:i/>
          <w:iCs/>
        </w:rPr>
        <w:t xml:space="preserve"> uzavření kupní smlouvy jejímž předmětem je koupě</w:t>
      </w:r>
      <w:r>
        <w:rPr>
          <w:rFonts w:ascii="Times New Roman" w:hAnsi="Times New Roman" w:cs="Times New Roman"/>
          <w:i/>
          <w:iCs/>
        </w:rPr>
        <w:t xml:space="preserve"> </w:t>
      </w:r>
      <w:r w:rsidR="00FD1D72" w:rsidRPr="00FD1D72">
        <w:rPr>
          <w:rFonts w:ascii="Times New Roman" w:hAnsi="Times New Roman" w:cs="Times New Roman"/>
          <w:i/>
          <w:iCs/>
        </w:rPr>
        <w:t>pozemku parc.č. 599/47</w:t>
      </w:r>
      <w:r w:rsidR="006D2786" w:rsidRPr="006D2786">
        <w:rPr>
          <w:rFonts w:ascii="Times New Roman" w:hAnsi="Times New Roman" w:cs="Times New Roman"/>
          <w:i/>
          <w:iCs/>
        </w:rPr>
        <w:t xml:space="preserve"> </w:t>
      </w:r>
      <w:r w:rsidR="006D2786">
        <w:rPr>
          <w:rFonts w:ascii="Times New Roman" w:hAnsi="Times New Roman" w:cs="Times New Roman"/>
          <w:i/>
          <w:iCs/>
        </w:rPr>
        <w:t>v k.ú. Kaznějov</w:t>
      </w:r>
      <w:r w:rsidR="006D2786" w:rsidRPr="006D2786">
        <w:rPr>
          <w:rFonts w:ascii="Times New Roman" w:hAnsi="Times New Roman" w:cs="Times New Roman"/>
          <w:i/>
          <w:iCs/>
        </w:rPr>
        <w:t xml:space="preserve"> </w:t>
      </w:r>
      <w:r w:rsidR="006D2786">
        <w:rPr>
          <w:rFonts w:ascii="Times New Roman" w:hAnsi="Times New Roman" w:cs="Times New Roman"/>
          <w:i/>
          <w:iCs/>
        </w:rPr>
        <w:t xml:space="preserve">o celkové výměře 34 </w:t>
      </w:r>
      <w:r w:rsidR="006D2786" w:rsidRPr="00F903D9">
        <w:rPr>
          <w:rFonts w:ascii="Times New Roman" w:eastAsia="Arial Unicode MS" w:hAnsi="Times New Roman" w:cs="Times New Roman"/>
          <w:i/>
          <w:iCs/>
        </w:rPr>
        <w:t>m</w:t>
      </w:r>
      <w:r w:rsidR="006D2786" w:rsidRPr="00F903D9">
        <w:rPr>
          <w:rFonts w:ascii="Times New Roman" w:eastAsia="Arial Unicode MS" w:hAnsi="Times New Roman" w:cs="Times New Roman"/>
          <w:i/>
          <w:iCs/>
          <w:vertAlign w:val="superscript"/>
        </w:rPr>
        <w:t>2</w:t>
      </w:r>
      <w:r w:rsidR="006D2786">
        <w:rPr>
          <w:rFonts w:ascii="Times New Roman" w:eastAsia="Arial Unicode MS" w:hAnsi="Times New Roman" w:cs="Times New Roman"/>
          <w:i/>
          <w:iCs/>
          <w:vertAlign w:val="superscript"/>
        </w:rPr>
        <w:t xml:space="preserve"> </w:t>
      </w:r>
      <w:r w:rsidR="006D2786">
        <w:rPr>
          <w:rFonts w:ascii="Times New Roman" w:hAnsi="Times New Roman" w:cs="Times New Roman"/>
          <w:i/>
          <w:iCs/>
        </w:rPr>
        <w:t>za cenu 5</w:t>
      </w:r>
      <w:r w:rsidR="006D2786">
        <w:rPr>
          <w:rFonts w:ascii="Times New Roman" w:eastAsia="Times New Roman" w:hAnsi="Times New Roman" w:cs="Times New Roman"/>
          <w:i/>
          <w:iCs/>
          <w:kern w:val="0"/>
          <w:lang w:eastAsia="cs-CZ" w:bidi="ar-SA"/>
        </w:rPr>
        <w:t>00,00 Kč/</w:t>
      </w:r>
      <w:r w:rsidR="006D2786" w:rsidRPr="003E6120">
        <w:rPr>
          <w:rFonts w:ascii="Times New Roman" w:eastAsia="Times New Roman" w:hAnsi="Times New Roman" w:cs="Times New Roman"/>
          <w:i/>
          <w:iCs/>
          <w:kern w:val="0"/>
          <w:lang w:eastAsia="cs-CZ" w:bidi="ar-SA"/>
        </w:rPr>
        <w:t xml:space="preserve"> </w:t>
      </w:r>
      <w:r w:rsidR="006D2786" w:rsidRPr="00F903D9">
        <w:rPr>
          <w:rFonts w:ascii="Times New Roman" w:eastAsia="Arial Unicode MS" w:hAnsi="Times New Roman" w:cs="Times New Roman"/>
          <w:i/>
          <w:iCs/>
        </w:rPr>
        <w:t>m</w:t>
      </w:r>
      <w:r w:rsidR="006D2786" w:rsidRPr="00F903D9">
        <w:rPr>
          <w:rFonts w:ascii="Times New Roman" w:eastAsia="Arial Unicode MS" w:hAnsi="Times New Roman" w:cs="Times New Roman"/>
          <w:i/>
          <w:iCs/>
          <w:vertAlign w:val="superscript"/>
        </w:rPr>
        <w:t>2</w:t>
      </w:r>
      <w:r w:rsidR="006D2786">
        <w:rPr>
          <w:rFonts w:ascii="Times New Roman" w:eastAsia="Arial Unicode MS" w:hAnsi="Times New Roman" w:cs="Times New Roman"/>
          <w:i/>
          <w:iCs/>
          <w:vertAlign w:val="superscript"/>
        </w:rPr>
        <w:t xml:space="preserve"> </w:t>
      </w:r>
      <w:r w:rsidR="006D2786">
        <w:rPr>
          <w:rFonts w:ascii="Times New Roman" w:hAnsi="Times New Roman" w:cs="Times New Roman"/>
          <w:i/>
          <w:iCs/>
        </w:rPr>
        <w:t>vč.</w:t>
      </w:r>
      <w:r w:rsidR="006D2786" w:rsidRPr="00C9114B">
        <w:rPr>
          <w:rFonts w:ascii="Times New Roman" w:hAnsi="Times New Roman" w:cs="Times New Roman"/>
          <w:i/>
          <w:iCs/>
        </w:rPr>
        <w:t xml:space="preserve"> DPH</w:t>
      </w:r>
      <w:r w:rsidR="006D2786">
        <w:rPr>
          <w:rFonts w:ascii="Times New Roman" w:hAnsi="Times New Roman" w:cs="Times New Roman"/>
          <w:i/>
          <w:iCs/>
        </w:rPr>
        <w:t xml:space="preserve"> </w:t>
      </w:r>
      <w:r w:rsidR="006D2786" w:rsidRPr="00C9114B">
        <w:rPr>
          <w:rFonts w:ascii="Times New Roman" w:hAnsi="Times New Roman" w:cs="Times New Roman"/>
          <w:i/>
          <w:iCs/>
        </w:rPr>
        <w:t xml:space="preserve">+ úhrada nákladů s nákupem spojených </w:t>
      </w:r>
      <w:r w:rsidR="006D2786">
        <w:rPr>
          <w:rFonts w:ascii="Times New Roman" w:hAnsi="Times New Roman" w:cs="Times New Roman"/>
          <w:i/>
          <w:iCs/>
        </w:rPr>
        <w:t>vč. návrhu kupní smlouvy</w:t>
      </w:r>
      <w:r w:rsidR="006D2786" w:rsidRPr="00FD1D72">
        <w:rPr>
          <w:rFonts w:ascii="Times New Roman" w:hAnsi="Times New Roman" w:cs="Times New Roman"/>
          <w:i/>
          <w:iCs/>
        </w:rPr>
        <w:t xml:space="preserve"> </w:t>
      </w:r>
      <w:r w:rsidR="00FD1D72" w:rsidRPr="00FD1D72">
        <w:rPr>
          <w:rFonts w:ascii="Times New Roman" w:hAnsi="Times New Roman" w:cs="Times New Roman"/>
          <w:i/>
          <w:iCs/>
        </w:rPr>
        <w:t xml:space="preserve">od </w:t>
      </w:r>
      <w:r w:rsidR="002B2B6E">
        <w:rPr>
          <w:rFonts w:ascii="Times New Roman" w:hAnsi="Times New Roman" w:cs="Times New Roman"/>
          <w:i/>
          <w:iCs/>
        </w:rPr>
        <w:t>xxxxxxxxxxxxx</w:t>
      </w:r>
      <w:r w:rsidR="00FD1D72" w:rsidRPr="00FD1D72">
        <w:rPr>
          <w:rFonts w:ascii="Times New Roman" w:hAnsi="Times New Roman" w:cs="Times New Roman"/>
          <w:i/>
          <w:iCs/>
        </w:rPr>
        <w:t xml:space="preserve">, trvale bytem </w:t>
      </w:r>
      <w:r w:rsidR="002B2B6E">
        <w:rPr>
          <w:rFonts w:ascii="Times New Roman" w:hAnsi="Times New Roman" w:cs="Times New Roman"/>
          <w:i/>
          <w:iCs/>
        </w:rPr>
        <w:t>xxxxxxxxxxxxxxxxxxxxxxx</w:t>
      </w:r>
      <w:r w:rsidR="00FD1D72" w:rsidRPr="00C9114B">
        <w:rPr>
          <w:rFonts w:ascii="Times New Roman" w:hAnsi="Times New Roman" w:cs="Times New Roman"/>
          <w:i/>
          <w:iCs/>
        </w:rPr>
        <w:t>: pro 1</w:t>
      </w:r>
      <w:r w:rsidR="00FD1D72">
        <w:rPr>
          <w:rFonts w:ascii="Times New Roman" w:hAnsi="Times New Roman" w:cs="Times New Roman"/>
          <w:i/>
          <w:iCs/>
        </w:rPr>
        <w:t>4</w:t>
      </w:r>
      <w:r w:rsidR="00FD1D72" w:rsidRPr="00C9114B">
        <w:rPr>
          <w:rFonts w:ascii="Times New Roman" w:hAnsi="Times New Roman" w:cs="Times New Roman"/>
          <w:i/>
          <w:iCs/>
        </w:rPr>
        <w:t xml:space="preserve">, proti 0, zdržel se 0    </w:t>
      </w:r>
      <w:r w:rsidR="00FD1D72" w:rsidRPr="00C9114B">
        <w:rPr>
          <w:rFonts w:ascii="Times New Roman" w:hAnsi="Times New Roman" w:cs="Times New Roman"/>
          <w:i/>
          <w:iCs/>
        </w:rPr>
        <w:tab/>
        <w:t xml:space="preserve"> </w:t>
      </w:r>
      <w:r w:rsidR="00FD1D72" w:rsidRPr="00C9114B">
        <w:rPr>
          <w:rFonts w:ascii="Times New Roman" w:hAnsi="Times New Roman" w:cs="Times New Roman"/>
          <w:i/>
          <w:iCs/>
        </w:rPr>
        <w:tab/>
      </w:r>
      <w:r w:rsidR="00FD1D72" w:rsidRPr="00C9114B">
        <w:rPr>
          <w:i/>
          <w:iCs/>
        </w:rPr>
        <w:tab/>
      </w:r>
      <w:r w:rsidR="00FD1D72" w:rsidRPr="00C9114B">
        <w:rPr>
          <w:i/>
          <w:iCs/>
        </w:rPr>
        <w:tab/>
      </w:r>
      <w:r w:rsidR="00FD1D72">
        <w:rPr>
          <w:i/>
          <w:iCs/>
        </w:rPr>
        <w:tab/>
      </w:r>
      <w:r w:rsidR="00FD1D72">
        <w:rPr>
          <w:i/>
          <w:iCs/>
        </w:rPr>
        <w:tab/>
      </w:r>
      <w:r w:rsidR="00FD1D72">
        <w:rPr>
          <w:i/>
          <w:iCs/>
        </w:rPr>
        <w:tab/>
      </w:r>
      <w:r w:rsidR="00FD1D72">
        <w:rPr>
          <w:i/>
          <w:iCs/>
        </w:rPr>
        <w:tab/>
      </w:r>
      <w:r w:rsidR="006D2786">
        <w:rPr>
          <w:i/>
          <w:iCs/>
        </w:rPr>
        <w:t xml:space="preserve"> </w:t>
      </w:r>
      <w:r>
        <w:rPr>
          <w:i/>
          <w:iCs/>
        </w:rPr>
        <w:tab/>
      </w:r>
      <w:r w:rsidR="00883C19" w:rsidRPr="00883C19">
        <w:rPr>
          <w:rFonts w:ascii="Times New Roman" w:hAnsi="Times New Roman" w:cs="Times New Roman"/>
          <w:i/>
          <w:iCs/>
        </w:rPr>
        <w:t xml:space="preserve">    </w:t>
      </w:r>
      <w:r w:rsidR="00FD1D72" w:rsidRPr="00883C19">
        <w:rPr>
          <w:rFonts w:ascii="Times New Roman" w:hAnsi="Times New Roman" w:cs="Times New Roman"/>
          <w:i/>
          <w:iCs/>
        </w:rPr>
        <w:t xml:space="preserve">č. us. </w:t>
      </w:r>
      <w:r w:rsidR="006D2786" w:rsidRPr="00883C19">
        <w:rPr>
          <w:rFonts w:ascii="Times New Roman" w:hAnsi="Times New Roman" w:cs="Times New Roman"/>
          <w:i/>
          <w:iCs/>
        </w:rPr>
        <w:t>3</w:t>
      </w:r>
      <w:r w:rsidRPr="00883C19">
        <w:rPr>
          <w:rFonts w:ascii="Times New Roman" w:hAnsi="Times New Roman" w:cs="Times New Roman"/>
          <w:i/>
          <w:iCs/>
        </w:rPr>
        <w:t>41</w:t>
      </w:r>
    </w:p>
    <w:p w14:paraId="6B164F38" w14:textId="77777777" w:rsidR="00E55620" w:rsidRPr="00B93CE1" w:rsidRDefault="00E55620" w:rsidP="005165B6">
      <w:pPr>
        <w:pStyle w:val="Standard"/>
        <w:rPr>
          <w:rFonts w:ascii="Times New Roman" w:hAnsi="Times New Roman" w:cs="Times New Roman"/>
        </w:rPr>
      </w:pPr>
    </w:p>
    <w:p w14:paraId="7058E86C" w14:textId="5DE0A430" w:rsidR="00845B11" w:rsidRPr="007A3704" w:rsidRDefault="009B0F25" w:rsidP="00845B11">
      <w:pPr>
        <w:pStyle w:val="Standard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1</w:t>
      </w:r>
      <w:r w:rsidR="005165B6">
        <w:rPr>
          <w:rFonts w:ascii="Times New Roman" w:hAnsi="Times New Roman" w:cs="Times New Roman"/>
          <w:u w:val="single"/>
        </w:rPr>
        <w:t>2</w:t>
      </w:r>
      <w:r w:rsidR="00845B11" w:rsidRPr="007A3704">
        <w:rPr>
          <w:rFonts w:ascii="Times New Roman" w:hAnsi="Times New Roman" w:cs="Times New Roman"/>
          <w:u w:val="single"/>
        </w:rPr>
        <w:t>. Jmenování členů Školské rady při ZŠ Kaznějov</w:t>
      </w:r>
    </w:p>
    <w:p w14:paraId="1DD96349" w14:textId="77777777" w:rsidR="00845B11" w:rsidRPr="007A3704" w:rsidRDefault="00845B11" w:rsidP="00845B11">
      <w:pPr>
        <w:pStyle w:val="Standard"/>
        <w:rPr>
          <w:rFonts w:ascii="Times New Roman" w:hAnsi="Times New Roman" w:cs="Times New Roman"/>
        </w:rPr>
      </w:pPr>
      <w:r w:rsidRPr="007A3704">
        <w:rPr>
          <w:rFonts w:ascii="Times New Roman" w:hAnsi="Times New Roman" w:cs="Times New Roman"/>
        </w:rPr>
        <w:t>- ředitel ZŠ Kaznějov požádal o jmenování dvou zástupců zřizovatele školy, tj. města Kaznějov; do Školské rady při ZŠ Kaznějov; dosavadní</w:t>
      </w:r>
      <w:r w:rsidRPr="00C64FDB">
        <w:rPr>
          <w:rFonts w:ascii="Times New Roman" w:hAnsi="Times New Roman" w:cs="Times New Roman"/>
        </w:rPr>
        <w:t>m</w:t>
      </w:r>
      <w:r w:rsidRPr="007A3704">
        <w:rPr>
          <w:rFonts w:ascii="Times New Roman" w:hAnsi="Times New Roman" w:cs="Times New Roman"/>
        </w:rPr>
        <w:t xml:space="preserve"> člen</w:t>
      </w:r>
      <w:r w:rsidRPr="00C64FDB">
        <w:rPr>
          <w:rFonts w:ascii="Times New Roman" w:hAnsi="Times New Roman" w:cs="Times New Roman"/>
        </w:rPr>
        <w:t>ům</w:t>
      </w:r>
      <w:r w:rsidRPr="007A3704">
        <w:rPr>
          <w:rFonts w:ascii="Times New Roman" w:hAnsi="Times New Roman" w:cs="Times New Roman"/>
        </w:rPr>
        <w:t xml:space="preserve"> Školské rady </w:t>
      </w:r>
      <w:r w:rsidRPr="00C64FDB">
        <w:rPr>
          <w:rFonts w:ascii="Times New Roman" w:hAnsi="Times New Roman" w:cs="Times New Roman"/>
        </w:rPr>
        <w:t>končí 3leté období</w:t>
      </w:r>
      <w:r w:rsidRPr="007A3704">
        <w:rPr>
          <w:rFonts w:ascii="Times New Roman" w:hAnsi="Times New Roman" w:cs="Times New Roman"/>
        </w:rPr>
        <w:t>;</w:t>
      </w:r>
    </w:p>
    <w:p w14:paraId="37C2984C" w14:textId="77777777" w:rsidR="00845B11" w:rsidRPr="007A3704" w:rsidRDefault="00845B11" w:rsidP="00845B11">
      <w:pPr>
        <w:pStyle w:val="Standard"/>
        <w:rPr>
          <w:rFonts w:ascii="Times New Roman" w:hAnsi="Times New Roman" w:cs="Times New Roman"/>
        </w:rPr>
      </w:pPr>
      <w:r w:rsidRPr="007A3704">
        <w:rPr>
          <w:rFonts w:ascii="Times New Roman" w:hAnsi="Times New Roman" w:cs="Times New Roman"/>
        </w:rPr>
        <w:t>starostka – navrhuje Ivanu Uhrovou a Miroslava Šmida;</w:t>
      </w:r>
    </w:p>
    <w:p w14:paraId="3F597EF7" w14:textId="753A5A5A" w:rsidR="00845B11" w:rsidRPr="007A3704" w:rsidRDefault="00845B11" w:rsidP="00845B11">
      <w:pPr>
        <w:pStyle w:val="Standard"/>
        <w:rPr>
          <w:rFonts w:ascii="Times New Roman" w:hAnsi="Times New Roman" w:cs="Times New Roman"/>
          <w:i/>
          <w:iCs/>
        </w:rPr>
      </w:pPr>
      <w:r w:rsidRPr="007A3704">
        <w:rPr>
          <w:rFonts w:ascii="Times New Roman" w:hAnsi="Times New Roman" w:cs="Times New Roman"/>
          <w:i/>
          <w:iCs/>
        </w:rPr>
        <w:t>zastupitelstvo deleguje do Školské rady při ZŠ Kaznějov Ivanu Uhrovou a Miroslava Šmida: pro 1</w:t>
      </w:r>
      <w:r w:rsidR="003B2FAB">
        <w:rPr>
          <w:rFonts w:ascii="Times New Roman" w:hAnsi="Times New Roman" w:cs="Times New Roman"/>
          <w:i/>
          <w:iCs/>
        </w:rPr>
        <w:t>2</w:t>
      </w:r>
      <w:r w:rsidRPr="007A3704">
        <w:rPr>
          <w:rFonts w:ascii="Times New Roman" w:hAnsi="Times New Roman" w:cs="Times New Roman"/>
          <w:i/>
          <w:iCs/>
        </w:rPr>
        <w:t xml:space="preserve">, proti 0, zdržel se </w:t>
      </w:r>
      <w:r w:rsidR="003B2FAB">
        <w:rPr>
          <w:rFonts w:ascii="Times New Roman" w:hAnsi="Times New Roman" w:cs="Times New Roman"/>
          <w:i/>
          <w:iCs/>
        </w:rPr>
        <w:t>2</w:t>
      </w:r>
      <w:r w:rsidRPr="007A3704">
        <w:rPr>
          <w:rFonts w:ascii="Times New Roman" w:hAnsi="Times New Roman" w:cs="Times New Roman"/>
          <w:i/>
          <w:iCs/>
        </w:rPr>
        <w:tab/>
        <w:t xml:space="preserve">  </w:t>
      </w:r>
      <w:r w:rsidRPr="007A3704">
        <w:rPr>
          <w:rFonts w:ascii="Times New Roman" w:hAnsi="Times New Roman" w:cs="Times New Roman"/>
          <w:i/>
          <w:iCs/>
        </w:rPr>
        <w:tab/>
        <w:t xml:space="preserve">     </w:t>
      </w:r>
      <w:r w:rsidRPr="007A3704">
        <w:rPr>
          <w:rFonts w:ascii="Times New Roman" w:hAnsi="Times New Roman" w:cs="Times New Roman"/>
          <w:i/>
          <w:iCs/>
        </w:rPr>
        <w:tab/>
      </w:r>
      <w:r w:rsidRPr="007A3704">
        <w:rPr>
          <w:rFonts w:ascii="Times New Roman" w:hAnsi="Times New Roman" w:cs="Times New Roman"/>
          <w:i/>
          <w:iCs/>
        </w:rPr>
        <w:tab/>
      </w:r>
      <w:r w:rsidRPr="007A3704">
        <w:rPr>
          <w:rFonts w:ascii="Times New Roman" w:hAnsi="Times New Roman" w:cs="Times New Roman"/>
          <w:i/>
          <w:iCs/>
        </w:rPr>
        <w:tab/>
      </w:r>
      <w:r w:rsidRPr="007A3704">
        <w:rPr>
          <w:rFonts w:ascii="Times New Roman" w:hAnsi="Times New Roman" w:cs="Times New Roman"/>
          <w:i/>
          <w:iCs/>
        </w:rPr>
        <w:tab/>
      </w:r>
      <w:r w:rsidRPr="007A3704">
        <w:rPr>
          <w:rFonts w:ascii="Times New Roman" w:hAnsi="Times New Roman" w:cs="Times New Roman"/>
          <w:i/>
          <w:iCs/>
        </w:rPr>
        <w:tab/>
      </w:r>
      <w:r w:rsidRPr="007A3704">
        <w:rPr>
          <w:rFonts w:ascii="Times New Roman" w:hAnsi="Times New Roman" w:cs="Times New Roman"/>
          <w:i/>
          <w:iCs/>
        </w:rPr>
        <w:tab/>
      </w:r>
      <w:r w:rsidRPr="007A3704">
        <w:rPr>
          <w:rFonts w:ascii="Times New Roman" w:hAnsi="Times New Roman" w:cs="Times New Roman"/>
          <w:i/>
          <w:iCs/>
        </w:rPr>
        <w:tab/>
        <w:t xml:space="preserve">   </w:t>
      </w:r>
      <w:r w:rsidRPr="007A3704">
        <w:rPr>
          <w:rFonts w:ascii="Times New Roman" w:hAnsi="Times New Roman" w:cs="Times New Roman"/>
          <w:i/>
          <w:iCs/>
        </w:rPr>
        <w:tab/>
        <w:t xml:space="preserve">   us. č. </w:t>
      </w:r>
      <w:r>
        <w:rPr>
          <w:rFonts w:ascii="Times New Roman" w:hAnsi="Times New Roman" w:cs="Times New Roman"/>
          <w:i/>
          <w:iCs/>
        </w:rPr>
        <w:t>3</w:t>
      </w:r>
      <w:r w:rsidR="006D2786">
        <w:rPr>
          <w:rFonts w:ascii="Times New Roman" w:hAnsi="Times New Roman" w:cs="Times New Roman"/>
          <w:i/>
          <w:iCs/>
        </w:rPr>
        <w:t>4</w:t>
      </w:r>
      <w:r w:rsidR="00B10076">
        <w:rPr>
          <w:rFonts w:ascii="Times New Roman" w:hAnsi="Times New Roman" w:cs="Times New Roman"/>
          <w:i/>
          <w:iCs/>
        </w:rPr>
        <w:t>2</w:t>
      </w:r>
    </w:p>
    <w:p w14:paraId="5A7B4AAE" w14:textId="77777777" w:rsidR="00845B11" w:rsidRDefault="00845B11" w:rsidP="002A26F2">
      <w:pPr>
        <w:pStyle w:val="Standard"/>
        <w:jc w:val="both"/>
        <w:rPr>
          <w:rFonts w:hint="eastAsia"/>
          <w:i/>
          <w:iCs/>
        </w:rPr>
      </w:pPr>
    </w:p>
    <w:p w14:paraId="06F24A56" w14:textId="77777777" w:rsidR="00845B11" w:rsidRDefault="00845B11" w:rsidP="002A26F2">
      <w:pPr>
        <w:pStyle w:val="Standard"/>
        <w:jc w:val="both"/>
        <w:rPr>
          <w:rFonts w:hint="eastAsia"/>
          <w:i/>
          <w:iCs/>
        </w:rPr>
      </w:pPr>
    </w:p>
    <w:p w14:paraId="4B621355" w14:textId="77777777" w:rsidR="00845B11" w:rsidRDefault="00845B11" w:rsidP="002A26F2">
      <w:pPr>
        <w:pStyle w:val="Standard"/>
        <w:jc w:val="both"/>
        <w:rPr>
          <w:rFonts w:hint="eastAsia"/>
          <w:i/>
          <w:iCs/>
        </w:rPr>
      </w:pPr>
    </w:p>
    <w:p w14:paraId="0BA0E8A8" w14:textId="3CB09F23" w:rsidR="00692997" w:rsidRDefault="00692997" w:rsidP="00CB4BE3">
      <w:pPr>
        <w:pStyle w:val="Standard"/>
        <w:rPr>
          <w:rFonts w:ascii="Times New Roman" w:hAnsi="Times New Roman" w:cs="Times New Roman"/>
          <w:u w:val="single"/>
        </w:rPr>
      </w:pPr>
      <w:r w:rsidRPr="00692997">
        <w:rPr>
          <w:rFonts w:ascii="Times New Roman" w:hAnsi="Times New Roman" w:cs="Times New Roman"/>
          <w:u w:val="single"/>
        </w:rPr>
        <w:t>13. Souhlasné prohlášení VAK</w:t>
      </w:r>
      <w:r w:rsidR="00CB4BE3">
        <w:rPr>
          <w:rFonts w:ascii="Times New Roman" w:hAnsi="Times New Roman" w:cs="Times New Roman"/>
          <w:u w:val="single"/>
        </w:rPr>
        <w:t xml:space="preserve"> a.s.</w:t>
      </w:r>
    </w:p>
    <w:p w14:paraId="4DFB60C2" w14:textId="138A73A6" w:rsidR="00CB4BE3" w:rsidRDefault="00CB4BE3" w:rsidP="00CB4BE3">
      <w:pPr>
        <w:pStyle w:val="Standard"/>
        <w:jc w:val="both"/>
        <w:rPr>
          <w:rFonts w:ascii="Times New Roman" w:hAnsi="Times New Roman" w:cs="Times New Roman"/>
        </w:rPr>
      </w:pPr>
      <w:r w:rsidRPr="007A3704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bylo předloženo Souhlasné prohlášení mezi městem Kaznějov, IČ 00257893, se sídlem Ke Škále 220, 331 51 Kaznějov a Vodárenskou a kanalizační a.s., IČ 49786709, se sídlem Nerudova 982/25, Jižní Předměstí 301 00 Plzeň</w:t>
      </w:r>
      <w:r w:rsidRPr="007A3704">
        <w:rPr>
          <w:rFonts w:ascii="Times New Roman" w:hAnsi="Times New Roman" w:cs="Times New Roman"/>
        </w:rPr>
        <w:t>;</w:t>
      </w:r>
    </w:p>
    <w:p w14:paraId="62E40698" w14:textId="3D7089AB" w:rsidR="00AD04CD" w:rsidRDefault="00CB4BE3" w:rsidP="00AD04CD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Souhlasné prohlášení se týká osvědčení existence právně významných skutečností v souvislosti s neevidovaným majetkem vybudované odpadní kanalizace v k.ú. Kaznějov, a to vzhledem k tomu, že dle přesvědčení města Kaznějova měl být tento majetek viz příloha v minulosti v souladu s rozhodnutím zastupitelstva města vložen do základního kapitálu společnosti VAK a.s.</w:t>
      </w:r>
      <w:r w:rsidR="00AD04CD" w:rsidRPr="00AD04CD">
        <w:rPr>
          <w:rFonts w:ascii="Times New Roman" w:hAnsi="Times New Roman" w:cs="Times New Roman"/>
        </w:rPr>
        <w:t xml:space="preserve"> </w:t>
      </w:r>
      <w:r w:rsidR="00AD04CD" w:rsidRPr="007A3704">
        <w:rPr>
          <w:rFonts w:ascii="Times New Roman" w:hAnsi="Times New Roman" w:cs="Times New Roman"/>
        </w:rPr>
        <w:t>;</w:t>
      </w:r>
    </w:p>
    <w:p w14:paraId="1E645682" w14:textId="448CE596" w:rsidR="00692997" w:rsidRDefault="00CB4BE3" w:rsidP="00DE03CA">
      <w:pPr>
        <w:pStyle w:val="Standard"/>
        <w:jc w:val="both"/>
        <w:rPr>
          <w:rFonts w:hint="eastAsia"/>
          <w:i/>
          <w:iCs/>
        </w:rPr>
      </w:pPr>
      <w:r w:rsidRPr="00F903D9">
        <w:rPr>
          <w:rFonts w:ascii="Times New Roman" w:hAnsi="Times New Roman" w:cs="Times New Roman"/>
          <w:i/>
          <w:iCs/>
        </w:rPr>
        <w:t>zastu</w:t>
      </w:r>
      <w:r>
        <w:rPr>
          <w:rFonts w:ascii="Times New Roman" w:hAnsi="Times New Roman" w:cs="Times New Roman"/>
          <w:i/>
          <w:iCs/>
        </w:rPr>
        <w:t>p</w:t>
      </w:r>
      <w:r w:rsidRPr="00F903D9">
        <w:rPr>
          <w:rFonts w:ascii="Times New Roman" w:hAnsi="Times New Roman" w:cs="Times New Roman"/>
          <w:i/>
          <w:iCs/>
        </w:rPr>
        <w:t>itelstvo schvaluje</w:t>
      </w:r>
      <w:r>
        <w:rPr>
          <w:rFonts w:ascii="Times New Roman" w:hAnsi="Times New Roman" w:cs="Times New Roman"/>
          <w:i/>
          <w:iCs/>
        </w:rPr>
        <w:t xml:space="preserve"> Souhlasné prohlášení mezi městem Kaznějov</w:t>
      </w:r>
      <w:r w:rsidRPr="00CB4BE3">
        <w:rPr>
          <w:rFonts w:ascii="Times New Roman" w:hAnsi="Times New Roman" w:cs="Times New Roman"/>
          <w:i/>
          <w:iCs/>
        </w:rPr>
        <w:t>, IČ 00257893, se sídlem Ke Škále 220, 331 51 Kaznějov a Vodárenskou a kanalizační a.s., IČ 49786709, se sídlem Nerudova 982/25, Jižní Předměstí 301 00 Plzeň</w:t>
      </w:r>
      <w:r w:rsidRPr="007A3704">
        <w:rPr>
          <w:rFonts w:ascii="Times New Roman" w:hAnsi="Times New Roman" w:cs="Times New Roman"/>
          <w:i/>
          <w:iCs/>
        </w:rPr>
        <w:t>: pro 1</w:t>
      </w:r>
      <w:r w:rsidR="00DE03CA">
        <w:rPr>
          <w:rFonts w:ascii="Times New Roman" w:hAnsi="Times New Roman" w:cs="Times New Roman"/>
          <w:i/>
          <w:iCs/>
        </w:rPr>
        <w:t>4</w:t>
      </w:r>
      <w:r w:rsidRPr="007A3704">
        <w:rPr>
          <w:rFonts w:ascii="Times New Roman" w:hAnsi="Times New Roman" w:cs="Times New Roman"/>
          <w:i/>
          <w:iCs/>
        </w:rPr>
        <w:t xml:space="preserve">, proti 0, zdržel se </w:t>
      </w:r>
      <w:r w:rsidR="00DE03CA">
        <w:rPr>
          <w:rFonts w:ascii="Times New Roman" w:hAnsi="Times New Roman" w:cs="Times New Roman"/>
          <w:i/>
          <w:iCs/>
        </w:rPr>
        <w:t>0</w:t>
      </w:r>
      <w:r w:rsidRPr="007A3704">
        <w:rPr>
          <w:rFonts w:ascii="Times New Roman" w:hAnsi="Times New Roman" w:cs="Times New Roman"/>
          <w:i/>
          <w:iCs/>
        </w:rPr>
        <w:tab/>
        <w:t xml:space="preserve">  </w:t>
      </w:r>
      <w:r>
        <w:rPr>
          <w:rFonts w:ascii="Times New Roman" w:hAnsi="Times New Roman" w:cs="Times New Roman"/>
          <w:i/>
          <w:iCs/>
        </w:rPr>
        <w:t xml:space="preserve">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</w:t>
      </w:r>
      <w:r w:rsidRPr="007A3704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  u</w:t>
      </w:r>
      <w:r w:rsidR="00692997" w:rsidRPr="007A3704">
        <w:rPr>
          <w:rFonts w:ascii="Times New Roman" w:hAnsi="Times New Roman" w:cs="Times New Roman"/>
          <w:i/>
          <w:iCs/>
        </w:rPr>
        <w:t xml:space="preserve">s. č. </w:t>
      </w:r>
      <w:r w:rsidR="00692997">
        <w:rPr>
          <w:rFonts w:ascii="Times New Roman" w:hAnsi="Times New Roman" w:cs="Times New Roman"/>
          <w:i/>
          <w:iCs/>
        </w:rPr>
        <w:t>34</w:t>
      </w:r>
      <w:r w:rsidR="00B10076">
        <w:rPr>
          <w:rFonts w:ascii="Times New Roman" w:hAnsi="Times New Roman" w:cs="Times New Roman"/>
          <w:i/>
          <w:iCs/>
        </w:rPr>
        <w:t>3</w:t>
      </w:r>
    </w:p>
    <w:p w14:paraId="5B3935CA" w14:textId="77777777" w:rsidR="00692997" w:rsidRDefault="00692997" w:rsidP="002A26F2">
      <w:pPr>
        <w:pStyle w:val="Standard"/>
        <w:jc w:val="both"/>
        <w:rPr>
          <w:rFonts w:hint="eastAsia"/>
          <w:i/>
          <w:iCs/>
        </w:rPr>
      </w:pPr>
    </w:p>
    <w:p w14:paraId="7A45ACF3" w14:textId="77777777" w:rsidR="002A26F2" w:rsidRDefault="002A26F2" w:rsidP="00D05ED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44E7E514" w14:textId="1DD20E97" w:rsidR="00BC0691" w:rsidRPr="00153606" w:rsidRDefault="00153606" w:rsidP="00153606">
      <w:pPr>
        <w:jc w:val="both"/>
        <w:rPr>
          <w:rFonts w:hint="eastAsia"/>
          <w:u w:val="single"/>
        </w:rPr>
      </w:pPr>
      <w:r>
        <w:rPr>
          <w:u w:val="single"/>
        </w:rPr>
        <w:t>1</w:t>
      </w:r>
      <w:r w:rsidR="00692997">
        <w:rPr>
          <w:u w:val="single"/>
        </w:rPr>
        <w:t>4</w:t>
      </w:r>
      <w:r>
        <w:rPr>
          <w:u w:val="single"/>
        </w:rPr>
        <w:t xml:space="preserve">. </w:t>
      </w:r>
      <w:r w:rsidR="002E2435" w:rsidRPr="00153606">
        <w:rPr>
          <w:u w:val="single"/>
        </w:rPr>
        <w:t>Diskuse</w:t>
      </w:r>
    </w:p>
    <w:p w14:paraId="5C3FE664" w14:textId="3F6D5E1E" w:rsidR="001D6B68" w:rsidRDefault="00231157" w:rsidP="00845B11">
      <w:pPr>
        <w:jc w:val="both"/>
        <w:rPr>
          <w:rFonts w:ascii="Times New Roman" w:hAnsi="Times New Roman" w:cs="Times New Roman"/>
        </w:rPr>
      </w:pPr>
      <w:r w:rsidRPr="003D4B75">
        <w:rPr>
          <w:rFonts w:ascii="Times New Roman" w:hAnsi="Times New Roman" w:cs="Times New Roman"/>
          <w:i/>
          <w:iCs/>
        </w:rPr>
        <w:t xml:space="preserve">p. </w:t>
      </w:r>
      <w:r w:rsidR="00AD04CD">
        <w:rPr>
          <w:rFonts w:ascii="Times New Roman" w:hAnsi="Times New Roman" w:cs="Times New Roman"/>
          <w:i/>
          <w:iCs/>
        </w:rPr>
        <w:t xml:space="preserve">starostka – </w:t>
      </w:r>
      <w:r w:rsidR="00AD04CD">
        <w:rPr>
          <w:rFonts w:ascii="Times New Roman" w:hAnsi="Times New Roman" w:cs="Times New Roman"/>
        </w:rPr>
        <w:t>informuje o nutnosti doplnění člena dozorčí rady společnosti Prodej tepla s.r.o.</w:t>
      </w:r>
    </w:p>
    <w:p w14:paraId="3220FAF2" w14:textId="77777777" w:rsidR="00AD04CD" w:rsidRDefault="00AD04CD" w:rsidP="00845B11">
      <w:pPr>
        <w:jc w:val="both"/>
        <w:rPr>
          <w:rFonts w:ascii="Times New Roman" w:hAnsi="Times New Roman" w:cs="Times New Roman"/>
        </w:rPr>
      </w:pPr>
    </w:p>
    <w:p w14:paraId="7C119D27" w14:textId="1564A6CE" w:rsidR="00AD04CD" w:rsidRDefault="00AD04CD" w:rsidP="00AD04CD">
      <w:pPr>
        <w:jc w:val="both"/>
        <w:rPr>
          <w:rFonts w:ascii="Times New Roman" w:hAnsi="Times New Roman" w:cs="Times New Roman"/>
        </w:rPr>
      </w:pPr>
      <w:r w:rsidRPr="00AD04CD">
        <w:rPr>
          <w:rFonts w:ascii="Times New Roman" w:hAnsi="Times New Roman" w:cs="Times New Roman"/>
          <w:i/>
          <w:iCs/>
        </w:rPr>
        <w:t>p. Kožíšek</w:t>
      </w:r>
      <w:r>
        <w:rPr>
          <w:rFonts w:ascii="Times New Roman" w:hAnsi="Times New Roman" w:cs="Times New Roman"/>
        </w:rPr>
        <w:t xml:space="preserve"> –</w:t>
      </w:r>
      <w:r w:rsidR="009567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dotaz na výkopy pro sítě na území města, které prováděla firma SITEL</w:t>
      </w:r>
    </w:p>
    <w:p w14:paraId="34609A8B" w14:textId="2377BD4E" w:rsidR="00AD04CD" w:rsidRDefault="00AD04CD" w:rsidP="00AD04CD">
      <w:pPr>
        <w:pStyle w:val="Standard"/>
        <w:jc w:val="both"/>
        <w:rPr>
          <w:rFonts w:ascii="Times New Roman" w:hAnsi="Times New Roman" w:cs="Times New Roman"/>
        </w:rPr>
      </w:pPr>
      <w:r w:rsidRPr="00AD04CD">
        <w:rPr>
          <w:rFonts w:ascii="Times New Roman" w:hAnsi="Times New Roman" w:cs="Times New Roman"/>
          <w:i/>
          <w:iCs/>
        </w:rPr>
        <w:t>p. starostka</w:t>
      </w:r>
      <w:r>
        <w:rPr>
          <w:rFonts w:ascii="Times New Roman" w:hAnsi="Times New Roman" w:cs="Times New Roman"/>
        </w:rPr>
        <w:t xml:space="preserve"> – </w:t>
      </w:r>
      <w:r w:rsidR="00CC4729">
        <w:rPr>
          <w:rFonts w:ascii="Times New Roman" w:hAnsi="Times New Roman" w:cs="Times New Roman"/>
        </w:rPr>
        <w:t>práce ještě nejsou dokončeny</w:t>
      </w:r>
      <w:r>
        <w:rPr>
          <w:rFonts w:ascii="Times New Roman" w:hAnsi="Times New Roman" w:cs="Times New Roman"/>
        </w:rPr>
        <w:t xml:space="preserve">, nejedná se o akci města, město bude provádět kontrolu finální podoby uvedení do původního stavu </w:t>
      </w:r>
      <w:r w:rsidR="00956742">
        <w:rPr>
          <w:rFonts w:ascii="Times New Roman" w:hAnsi="Times New Roman" w:cs="Times New Roman"/>
        </w:rPr>
        <w:t xml:space="preserve">vč. asfaltování </w:t>
      </w:r>
      <w:r>
        <w:rPr>
          <w:rFonts w:ascii="Times New Roman" w:hAnsi="Times New Roman" w:cs="Times New Roman"/>
        </w:rPr>
        <w:t>před předáním kolem 18.11.2025</w:t>
      </w:r>
      <w:r w:rsidRPr="007A3704">
        <w:rPr>
          <w:rFonts w:ascii="Times New Roman" w:hAnsi="Times New Roman" w:cs="Times New Roman"/>
        </w:rPr>
        <w:t>;</w:t>
      </w:r>
    </w:p>
    <w:p w14:paraId="721676F5" w14:textId="7915A5BA" w:rsidR="00AD04CD" w:rsidRPr="00AD04CD" w:rsidRDefault="00AD04CD" w:rsidP="00845B11">
      <w:pPr>
        <w:jc w:val="both"/>
        <w:rPr>
          <w:rFonts w:ascii="Times New Roman" w:hAnsi="Times New Roman" w:cs="Times New Roman"/>
        </w:rPr>
      </w:pPr>
    </w:p>
    <w:p w14:paraId="4E21F6BD" w14:textId="55B6E7D6" w:rsidR="00956742" w:rsidRDefault="00956742" w:rsidP="00956742">
      <w:pPr>
        <w:pStyle w:val="Standard"/>
        <w:jc w:val="both"/>
        <w:rPr>
          <w:rFonts w:ascii="Times New Roman" w:hAnsi="Times New Roman" w:cs="Times New Roman"/>
        </w:rPr>
      </w:pPr>
      <w:r w:rsidRPr="00956742">
        <w:rPr>
          <w:rFonts w:ascii="Times New Roman" w:hAnsi="Times New Roman" w:cs="Times New Roman"/>
          <w:i/>
          <w:iCs/>
        </w:rPr>
        <w:t>p. Běhounek</w:t>
      </w:r>
      <w:r>
        <w:rPr>
          <w:rFonts w:ascii="Times New Roman" w:hAnsi="Times New Roman" w:cs="Times New Roman"/>
        </w:rPr>
        <w:t xml:space="preserve"> – upozorňuje na rozbité sklo na autobusové zastávce u „Parlamentu“, dále na zarostlé osvětlení směrem </w:t>
      </w:r>
      <w:r w:rsidR="007E0008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 Olejně</w:t>
      </w:r>
      <w:r w:rsidRPr="007A3704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zarůstání pařezů</w:t>
      </w:r>
      <w:r w:rsidRPr="007A3704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špatná viditelnost na silnici u „Parlamentu“ z důvodu rozrostlých dřevin</w:t>
      </w:r>
      <w:r w:rsidRPr="007A3704">
        <w:rPr>
          <w:rFonts w:ascii="Times New Roman" w:hAnsi="Times New Roman" w:cs="Times New Roman"/>
        </w:rPr>
        <w:t>;</w:t>
      </w:r>
    </w:p>
    <w:p w14:paraId="5487C007" w14:textId="5EBAD008" w:rsidR="0017470A" w:rsidRDefault="0017470A" w:rsidP="00956742">
      <w:pPr>
        <w:pStyle w:val="Standard"/>
        <w:jc w:val="both"/>
        <w:rPr>
          <w:rFonts w:ascii="Times New Roman" w:hAnsi="Times New Roman" w:cs="Times New Roman"/>
        </w:rPr>
      </w:pPr>
      <w:r w:rsidRPr="0017470A">
        <w:rPr>
          <w:rFonts w:ascii="Times New Roman" w:hAnsi="Times New Roman" w:cs="Times New Roman"/>
          <w:i/>
          <w:iCs/>
        </w:rPr>
        <w:t>p. starostka</w:t>
      </w:r>
      <w:r>
        <w:rPr>
          <w:rFonts w:ascii="Times New Roman" w:hAnsi="Times New Roman" w:cs="Times New Roman"/>
        </w:rPr>
        <w:t xml:space="preserve"> – údržba zeleně projednána se SÚS Plzeň</w:t>
      </w:r>
      <w:r w:rsidR="00FB102F" w:rsidRPr="007A3704">
        <w:rPr>
          <w:rFonts w:ascii="Times New Roman" w:hAnsi="Times New Roman" w:cs="Times New Roman"/>
        </w:rPr>
        <w:t>;</w:t>
      </w:r>
    </w:p>
    <w:p w14:paraId="4D0D7EB9" w14:textId="027866D4" w:rsidR="0017470A" w:rsidRPr="00FB102F" w:rsidRDefault="0017470A" w:rsidP="00956742">
      <w:pPr>
        <w:pStyle w:val="Standard"/>
        <w:jc w:val="both"/>
        <w:rPr>
          <w:rFonts w:hint="eastAsia"/>
        </w:rPr>
      </w:pPr>
      <w:r w:rsidRPr="0017470A">
        <w:rPr>
          <w:rFonts w:ascii="Times New Roman" w:hAnsi="Times New Roman" w:cs="Times New Roman"/>
          <w:i/>
          <w:iCs/>
        </w:rPr>
        <w:t>p. Běhounek</w:t>
      </w:r>
      <w:r>
        <w:rPr>
          <w:rFonts w:ascii="Times New Roman" w:hAnsi="Times New Roman" w:cs="Times New Roman"/>
        </w:rPr>
        <w:t xml:space="preserve"> – upozorňuje na odstavené automobily </w:t>
      </w:r>
      <w:r w:rsidR="004D70A9">
        <w:rPr>
          <w:rFonts w:ascii="Times New Roman" w:hAnsi="Times New Roman" w:cs="Times New Roman"/>
        </w:rPr>
        <w:t xml:space="preserve">U Normy a na sídliště v okolí </w:t>
      </w:r>
      <w:r>
        <w:rPr>
          <w:rFonts w:ascii="Times New Roman" w:hAnsi="Times New Roman" w:cs="Times New Roman"/>
        </w:rPr>
        <w:t>pošty</w:t>
      </w:r>
      <w:r w:rsidR="00FB102F" w:rsidRPr="007A3704">
        <w:rPr>
          <w:rFonts w:ascii="Times New Roman" w:hAnsi="Times New Roman" w:cs="Times New Roman"/>
        </w:rPr>
        <w:t>;</w:t>
      </w:r>
    </w:p>
    <w:p w14:paraId="5DB96ADB" w14:textId="2094535D" w:rsidR="0017470A" w:rsidRDefault="0017470A" w:rsidP="00956742">
      <w:pPr>
        <w:pStyle w:val="Standard"/>
        <w:jc w:val="both"/>
        <w:rPr>
          <w:rFonts w:ascii="Times New Roman" w:hAnsi="Times New Roman" w:cs="Times New Roman"/>
        </w:rPr>
      </w:pPr>
      <w:r w:rsidRPr="0017470A">
        <w:rPr>
          <w:rFonts w:ascii="Times New Roman" w:hAnsi="Times New Roman" w:cs="Times New Roman"/>
          <w:i/>
          <w:iCs/>
        </w:rPr>
        <w:t>Ing. Nový</w:t>
      </w:r>
      <w:r>
        <w:rPr>
          <w:rFonts w:ascii="Times New Roman" w:hAnsi="Times New Roman" w:cs="Times New Roman"/>
        </w:rPr>
        <w:t xml:space="preserve"> – </w:t>
      </w:r>
      <w:r w:rsidR="004D70A9">
        <w:rPr>
          <w:rFonts w:ascii="Times New Roman" w:hAnsi="Times New Roman" w:cs="Times New Roman"/>
        </w:rPr>
        <w:t xml:space="preserve">v ul. Lipová </w:t>
      </w:r>
      <w:r w:rsidR="00CA65BC">
        <w:rPr>
          <w:rFonts w:ascii="Times New Roman" w:hAnsi="Times New Roman" w:cs="Times New Roman"/>
        </w:rPr>
        <w:t xml:space="preserve"> (U Normy) </w:t>
      </w:r>
      <w:r w:rsidR="004D70A9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nejedná o vra</w:t>
      </w:r>
      <w:r w:rsidR="00CA65BC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y, jedná se o auta, která jsou součástí dědického řízení po úmrtí a čeká se na ukončení</w:t>
      </w:r>
      <w:r w:rsidR="00FB102F" w:rsidRPr="007A3704">
        <w:rPr>
          <w:rFonts w:ascii="Times New Roman" w:hAnsi="Times New Roman" w:cs="Times New Roman"/>
        </w:rPr>
        <w:t>;</w:t>
      </w:r>
    </w:p>
    <w:p w14:paraId="00EBB8AF" w14:textId="43532AE0" w:rsidR="00FB102F" w:rsidRDefault="00FB102F" w:rsidP="00956742">
      <w:pPr>
        <w:pStyle w:val="Standard"/>
        <w:jc w:val="both"/>
        <w:rPr>
          <w:rFonts w:ascii="Times New Roman" w:hAnsi="Times New Roman" w:cs="Times New Roman"/>
        </w:rPr>
      </w:pPr>
      <w:r w:rsidRPr="00FB102F">
        <w:rPr>
          <w:rFonts w:ascii="Times New Roman" w:hAnsi="Times New Roman" w:cs="Times New Roman"/>
          <w:i/>
          <w:iCs/>
        </w:rPr>
        <w:t>p. staroska</w:t>
      </w:r>
      <w:r>
        <w:rPr>
          <w:rFonts w:ascii="Times New Roman" w:hAnsi="Times New Roman" w:cs="Times New Roman"/>
        </w:rPr>
        <w:t xml:space="preserve"> – pokud by se jednalo o vrak, musí mít propadlou technickou kontrolu vozidla, a to t</w:t>
      </w:r>
      <w:r w:rsidR="001111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to auta nemají</w:t>
      </w:r>
      <w:r w:rsidRPr="007A3704">
        <w:rPr>
          <w:rFonts w:ascii="Times New Roman" w:hAnsi="Times New Roman" w:cs="Times New Roman"/>
        </w:rPr>
        <w:t>;</w:t>
      </w:r>
    </w:p>
    <w:p w14:paraId="704AA0F8" w14:textId="28F2D0FC" w:rsidR="00FB102F" w:rsidRDefault="00FB102F" w:rsidP="00956742">
      <w:pPr>
        <w:pStyle w:val="Standard"/>
        <w:jc w:val="both"/>
        <w:rPr>
          <w:rFonts w:ascii="Times New Roman" w:hAnsi="Times New Roman" w:cs="Times New Roman"/>
        </w:rPr>
      </w:pPr>
      <w:r w:rsidRPr="00EA7A3B">
        <w:rPr>
          <w:rFonts w:ascii="Times New Roman" w:hAnsi="Times New Roman" w:cs="Times New Roman"/>
          <w:i/>
          <w:iCs/>
        </w:rPr>
        <w:t>p. Běhounek</w:t>
      </w:r>
      <w:r>
        <w:rPr>
          <w:rFonts w:ascii="Times New Roman" w:hAnsi="Times New Roman" w:cs="Times New Roman"/>
        </w:rPr>
        <w:t xml:space="preserve"> – upozorňuje na skutečnost, že obyvatelé města si stěžují na málo parkovacích míst</w:t>
      </w:r>
      <w:r w:rsidRPr="007A3704">
        <w:rPr>
          <w:rFonts w:ascii="Times New Roman" w:hAnsi="Times New Roman" w:cs="Times New Roman"/>
        </w:rPr>
        <w:t>;</w:t>
      </w:r>
    </w:p>
    <w:p w14:paraId="42D7DD61" w14:textId="68A098FB" w:rsidR="00FB102F" w:rsidRDefault="00FB102F" w:rsidP="00956742">
      <w:pPr>
        <w:pStyle w:val="Standard"/>
        <w:jc w:val="both"/>
        <w:rPr>
          <w:rFonts w:ascii="Times New Roman" w:hAnsi="Times New Roman" w:cs="Times New Roman"/>
        </w:rPr>
      </w:pPr>
      <w:r w:rsidRPr="00EA7A3B">
        <w:rPr>
          <w:rFonts w:ascii="Times New Roman" w:hAnsi="Times New Roman" w:cs="Times New Roman"/>
          <w:i/>
          <w:iCs/>
        </w:rPr>
        <w:t>Ing. Brejník</w:t>
      </w:r>
      <w:r>
        <w:rPr>
          <w:rFonts w:ascii="Times New Roman" w:hAnsi="Times New Roman" w:cs="Times New Roman"/>
        </w:rPr>
        <w:t xml:space="preserve"> – nesouhlasí, město vybudovalo několik velkých parkovišť, která </w:t>
      </w:r>
      <w:r w:rsidR="00560240">
        <w:rPr>
          <w:rFonts w:ascii="Times New Roman" w:hAnsi="Times New Roman" w:cs="Times New Roman"/>
        </w:rPr>
        <w:t>nejsou zap</w:t>
      </w:r>
      <w:r w:rsidR="001111C7">
        <w:rPr>
          <w:rFonts w:ascii="Times New Roman" w:hAnsi="Times New Roman" w:cs="Times New Roman"/>
        </w:rPr>
        <w:t>l</w:t>
      </w:r>
      <w:r w:rsidR="00560240">
        <w:rPr>
          <w:rFonts w:ascii="Times New Roman" w:hAnsi="Times New Roman" w:cs="Times New Roman"/>
        </w:rPr>
        <w:t>něná</w:t>
      </w:r>
      <w:r>
        <w:rPr>
          <w:rFonts w:ascii="Times New Roman" w:hAnsi="Times New Roman" w:cs="Times New Roman"/>
        </w:rPr>
        <w:t xml:space="preserve"> a lidé parkují v ulicích hned před domem, nejsou ochotni dojít pár metrů</w:t>
      </w:r>
      <w:r w:rsidRPr="007A3704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viz velké parkoviště u kotelny pro celé sídliště</w:t>
      </w:r>
      <w:r w:rsidRPr="007A3704">
        <w:rPr>
          <w:rFonts w:ascii="Times New Roman" w:hAnsi="Times New Roman" w:cs="Times New Roman"/>
        </w:rPr>
        <w:t>;</w:t>
      </w:r>
    </w:p>
    <w:p w14:paraId="02EB72A7" w14:textId="05081C47" w:rsidR="007E0008" w:rsidRDefault="007E0008" w:rsidP="00956742">
      <w:pPr>
        <w:pStyle w:val="Standard"/>
        <w:jc w:val="both"/>
        <w:rPr>
          <w:rFonts w:ascii="Times New Roman" w:hAnsi="Times New Roman" w:cs="Times New Roman"/>
        </w:rPr>
      </w:pPr>
      <w:r w:rsidRPr="007E0008">
        <w:rPr>
          <w:rFonts w:ascii="Times New Roman" w:hAnsi="Times New Roman" w:cs="Times New Roman"/>
          <w:i/>
          <w:iCs/>
        </w:rPr>
        <w:lastRenderedPageBreak/>
        <w:t>Ing. Brejník</w:t>
      </w:r>
      <w:r>
        <w:rPr>
          <w:rFonts w:ascii="Times New Roman" w:hAnsi="Times New Roman" w:cs="Times New Roman"/>
        </w:rPr>
        <w:t xml:space="preserve"> – upozorňuje na opakované parkování aut na chodnících</w:t>
      </w:r>
      <w:r w:rsidR="00EA7A3B">
        <w:rPr>
          <w:rFonts w:ascii="Times New Roman" w:hAnsi="Times New Roman" w:cs="Times New Roman"/>
        </w:rPr>
        <w:t>, před kontejnery na tříděný odpad</w:t>
      </w:r>
      <w:r>
        <w:rPr>
          <w:rFonts w:ascii="Times New Roman" w:hAnsi="Times New Roman" w:cs="Times New Roman"/>
        </w:rPr>
        <w:t xml:space="preserve"> v části města Habeš, </w:t>
      </w:r>
      <w:r w:rsidR="00051706">
        <w:rPr>
          <w:rFonts w:ascii="Times New Roman" w:hAnsi="Times New Roman" w:cs="Times New Roman"/>
        </w:rPr>
        <w:t>i když je</w:t>
      </w:r>
      <w:r>
        <w:rPr>
          <w:rFonts w:ascii="Times New Roman" w:hAnsi="Times New Roman" w:cs="Times New Roman"/>
        </w:rPr>
        <w:t xml:space="preserve"> v těsné blízkosti</w:t>
      </w:r>
      <w:r w:rsidR="00051706">
        <w:rPr>
          <w:rFonts w:ascii="Times New Roman" w:hAnsi="Times New Roman" w:cs="Times New Roman"/>
        </w:rPr>
        <w:t xml:space="preserve"> volné parkoviště</w:t>
      </w:r>
      <w:r w:rsidR="00FB102F" w:rsidRPr="007A3704">
        <w:rPr>
          <w:rFonts w:ascii="Times New Roman" w:hAnsi="Times New Roman" w:cs="Times New Roman"/>
        </w:rPr>
        <w:t>;</w:t>
      </w:r>
    </w:p>
    <w:p w14:paraId="7BA5C3FD" w14:textId="7CEDCC12" w:rsidR="00073D03" w:rsidRPr="00073D03" w:rsidRDefault="00073D03" w:rsidP="00073D03">
      <w:pPr>
        <w:jc w:val="both"/>
        <w:rPr>
          <w:rFonts w:ascii="Times New Roman" w:hAnsi="Times New Roman" w:cs="Times New Roman"/>
        </w:rPr>
      </w:pPr>
      <w:r w:rsidRPr="007E0008">
        <w:rPr>
          <w:rFonts w:ascii="Times New Roman" w:hAnsi="Times New Roman" w:cs="Times New Roman"/>
          <w:i/>
          <w:iCs/>
        </w:rPr>
        <w:t>p. Müller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– upozorňuje na problematické parkování některých aut u lékařského domu, není možný průjezd</w:t>
      </w:r>
      <w:r w:rsidR="00C35189" w:rsidRPr="007A3704">
        <w:rPr>
          <w:rFonts w:ascii="Times New Roman" w:hAnsi="Times New Roman" w:cs="Times New Roman"/>
        </w:rPr>
        <w:t>;</w:t>
      </w:r>
    </w:p>
    <w:p w14:paraId="125855D0" w14:textId="20B87DC3" w:rsidR="007E0008" w:rsidRDefault="007E0008" w:rsidP="00956742">
      <w:pPr>
        <w:pStyle w:val="Standard"/>
        <w:jc w:val="both"/>
        <w:rPr>
          <w:rFonts w:ascii="Times New Roman" w:hAnsi="Times New Roman" w:cs="Times New Roman"/>
        </w:rPr>
      </w:pPr>
      <w:r w:rsidRPr="007E0008">
        <w:rPr>
          <w:rFonts w:ascii="Times New Roman" w:hAnsi="Times New Roman" w:cs="Times New Roman"/>
          <w:i/>
          <w:iCs/>
        </w:rPr>
        <w:t xml:space="preserve">p. Pechátová </w:t>
      </w:r>
      <w:r>
        <w:rPr>
          <w:rFonts w:ascii="Times New Roman" w:hAnsi="Times New Roman" w:cs="Times New Roman"/>
        </w:rPr>
        <w:t>– upozorňuje na parkování aut v ulici Pod Továrnou, obtížné projetí</w:t>
      </w:r>
      <w:r w:rsidR="00073D03">
        <w:rPr>
          <w:rFonts w:ascii="Times New Roman" w:hAnsi="Times New Roman" w:cs="Times New Roman"/>
        </w:rPr>
        <w:t>, špatný výjezd</w:t>
      </w:r>
    </w:p>
    <w:p w14:paraId="0B29E86A" w14:textId="72FCF919" w:rsidR="007E0008" w:rsidRDefault="007E0008" w:rsidP="00956742">
      <w:pPr>
        <w:pStyle w:val="Standard"/>
        <w:jc w:val="both"/>
        <w:rPr>
          <w:rFonts w:ascii="Times New Roman" w:hAnsi="Times New Roman" w:cs="Times New Roman"/>
        </w:rPr>
      </w:pPr>
      <w:r w:rsidRPr="007E0008">
        <w:rPr>
          <w:rFonts w:ascii="Times New Roman" w:hAnsi="Times New Roman" w:cs="Times New Roman"/>
          <w:i/>
          <w:iCs/>
        </w:rPr>
        <w:t>p. starostka</w:t>
      </w:r>
      <w:r>
        <w:rPr>
          <w:rFonts w:ascii="Times New Roman" w:hAnsi="Times New Roman" w:cs="Times New Roman"/>
        </w:rPr>
        <w:t xml:space="preserve"> – </w:t>
      </w:r>
      <w:r w:rsidR="00051706">
        <w:rPr>
          <w:rFonts w:ascii="Times New Roman" w:hAnsi="Times New Roman" w:cs="Times New Roman"/>
        </w:rPr>
        <w:t>špatné parkování aut budeme řešit ve spolupráci s PČR</w:t>
      </w:r>
    </w:p>
    <w:p w14:paraId="39B0A182" w14:textId="5E88D8B3" w:rsidR="007E0008" w:rsidRDefault="007E0008" w:rsidP="00956742">
      <w:pPr>
        <w:pStyle w:val="Standard"/>
        <w:jc w:val="both"/>
        <w:rPr>
          <w:rFonts w:ascii="Times New Roman" w:hAnsi="Times New Roman" w:cs="Times New Roman"/>
        </w:rPr>
      </w:pPr>
      <w:r w:rsidRPr="007E0008">
        <w:rPr>
          <w:rFonts w:ascii="Times New Roman" w:hAnsi="Times New Roman" w:cs="Times New Roman"/>
          <w:i/>
          <w:iCs/>
        </w:rPr>
        <w:t>p. Pechátová</w:t>
      </w:r>
      <w:r>
        <w:rPr>
          <w:rFonts w:ascii="Times New Roman" w:hAnsi="Times New Roman" w:cs="Times New Roman"/>
        </w:rPr>
        <w:t xml:space="preserve"> – vrakoviště u továrny</w:t>
      </w:r>
    </w:p>
    <w:p w14:paraId="778ACACD" w14:textId="65AF0B6C" w:rsidR="002358F9" w:rsidRDefault="007E0008">
      <w:pPr>
        <w:jc w:val="both"/>
        <w:rPr>
          <w:rFonts w:ascii="Times New Roman" w:hAnsi="Times New Roman" w:cs="Times New Roman"/>
        </w:rPr>
      </w:pPr>
      <w:r w:rsidRPr="007E0008">
        <w:rPr>
          <w:rFonts w:ascii="Times New Roman" w:hAnsi="Times New Roman" w:cs="Times New Roman"/>
          <w:i/>
          <w:iCs/>
        </w:rPr>
        <w:t>p. starostka</w:t>
      </w:r>
      <w:r>
        <w:rPr>
          <w:rFonts w:ascii="Times New Roman" w:hAnsi="Times New Roman" w:cs="Times New Roman"/>
        </w:rPr>
        <w:t xml:space="preserve"> – </w:t>
      </w:r>
      <w:r w:rsidR="002A44C8">
        <w:rPr>
          <w:rFonts w:ascii="Times New Roman" w:hAnsi="Times New Roman" w:cs="Times New Roman"/>
        </w:rPr>
        <w:t>jedná se o soukromý pozemek, který je v územním plánu zapsán jako výrobní plocha</w:t>
      </w:r>
      <w:r w:rsidR="002A44C8" w:rsidRPr="007A3704">
        <w:rPr>
          <w:rFonts w:ascii="Times New Roman" w:hAnsi="Times New Roman" w:cs="Times New Roman"/>
        </w:rPr>
        <w:t>;</w:t>
      </w:r>
      <w:r w:rsidR="002A44C8">
        <w:rPr>
          <w:rFonts w:ascii="Times New Roman" w:hAnsi="Times New Roman" w:cs="Times New Roman"/>
        </w:rPr>
        <w:t xml:space="preserve"> pozemek pronajímá firma OMGD jako parkovací a odstavnou plochu</w:t>
      </w:r>
      <w:r w:rsidR="002A44C8" w:rsidRPr="007A3704">
        <w:rPr>
          <w:rFonts w:ascii="Times New Roman" w:hAnsi="Times New Roman" w:cs="Times New Roman"/>
        </w:rPr>
        <w:t>;</w:t>
      </w:r>
      <w:r w:rsidR="002A44C8">
        <w:rPr>
          <w:rFonts w:ascii="Times New Roman" w:hAnsi="Times New Roman" w:cs="Times New Roman"/>
        </w:rPr>
        <w:t xml:space="preserve"> po domluvě s </w:t>
      </w:r>
      <w:r w:rsidR="00C35189">
        <w:rPr>
          <w:rFonts w:ascii="Times New Roman" w:hAnsi="Times New Roman" w:cs="Times New Roman"/>
        </w:rPr>
        <w:t>firmou OMGD bud</w:t>
      </w:r>
      <w:r w:rsidR="002A44C8">
        <w:rPr>
          <w:rFonts w:ascii="Times New Roman" w:hAnsi="Times New Roman" w:cs="Times New Roman"/>
        </w:rPr>
        <w:t>ou</w:t>
      </w:r>
      <w:r w:rsidR="00C35189">
        <w:rPr>
          <w:rFonts w:ascii="Times New Roman" w:hAnsi="Times New Roman" w:cs="Times New Roman"/>
        </w:rPr>
        <w:t xml:space="preserve"> pod </w:t>
      </w:r>
      <w:r w:rsidR="002A44C8">
        <w:rPr>
          <w:rFonts w:ascii="Times New Roman" w:hAnsi="Times New Roman" w:cs="Times New Roman"/>
        </w:rPr>
        <w:t>auty</w:t>
      </w:r>
      <w:r w:rsidR="00051706">
        <w:rPr>
          <w:rFonts w:ascii="Times New Roman" w:hAnsi="Times New Roman" w:cs="Times New Roman"/>
        </w:rPr>
        <w:t xml:space="preserve"> umístěn</w:t>
      </w:r>
      <w:r w:rsidR="002A44C8">
        <w:rPr>
          <w:rFonts w:ascii="Times New Roman" w:hAnsi="Times New Roman" w:cs="Times New Roman"/>
        </w:rPr>
        <w:t>y</w:t>
      </w:r>
      <w:r w:rsidR="00051706">
        <w:rPr>
          <w:rFonts w:ascii="Times New Roman" w:hAnsi="Times New Roman" w:cs="Times New Roman"/>
        </w:rPr>
        <w:t xml:space="preserve"> záchytn</w:t>
      </w:r>
      <w:r w:rsidR="002A44C8">
        <w:rPr>
          <w:rFonts w:ascii="Times New Roman" w:hAnsi="Times New Roman" w:cs="Times New Roman"/>
        </w:rPr>
        <w:t>é</w:t>
      </w:r>
      <w:r w:rsidR="00051706">
        <w:rPr>
          <w:rFonts w:ascii="Times New Roman" w:hAnsi="Times New Roman" w:cs="Times New Roman"/>
        </w:rPr>
        <w:t xml:space="preserve"> van</w:t>
      </w:r>
      <w:r w:rsidR="002A44C8">
        <w:rPr>
          <w:rFonts w:ascii="Times New Roman" w:hAnsi="Times New Roman" w:cs="Times New Roman"/>
        </w:rPr>
        <w:t>y</w:t>
      </w:r>
      <w:r w:rsidR="00051706">
        <w:rPr>
          <w:rFonts w:ascii="Times New Roman" w:hAnsi="Times New Roman" w:cs="Times New Roman"/>
        </w:rPr>
        <w:t xml:space="preserve"> na olej</w:t>
      </w:r>
      <w:r w:rsidR="00C35189" w:rsidRPr="007A3704">
        <w:rPr>
          <w:rFonts w:ascii="Times New Roman" w:hAnsi="Times New Roman" w:cs="Times New Roman"/>
        </w:rPr>
        <w:t>;</w:t>
      </w:r>
    </w:p>
    <w:p w14:paraId="06C0BB82" w14:textId="77777777" w:rsidR="007E0008" w:rsidRDefault="007E0008">
      <w:pPr>
        <w:jc w:val="both"/>
        <w:rPr>
          <w:rFonts w:ascii="Times New Roman" w:hAnsi="Times New Roman" w:cs="Times New Roman"/>
        </w:rPr>
      </w:pPr>
    </w:p>
    <w:p w14:paraId="572B69CA" w14:textId="6E2F1D49" w:rsidR="007E0008" w:rsidRDefault="007E0008">
      <w:pPr>
        <w:jc w:val="both"/>
        <w:rPr>
          <w:rFonts w:ascii="Times New Roman" w:hAnsi="Times New Roman" w:cs="Times New Roman"/>
        </w:rPr>
      </w:pPr>
      <w:r w:rsidRPr="007E0008">
        <w:rPr>
          <w:rFonts w:ascii="Times New Roman" w:hAnsi="Times New Roman" w:cs="Times New Roman"/>
          <w:i/>
          <w:iCs/>
        </w:rPr>
        <w:t>p. Müller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– vznáší dotaz na pozemek v ulici U Pumpy, převod městu od Úřadu pro zastupování ve věcech majetkových a možnosti odstranění </w:t>
      </w:r>
      <w:r w:rsidR="0056192A">
        <w:rPr>
          <w:rFonts w:ascii="Times New Roman" w:hAnsi="Times New Roman" w:cs="Times New Roman"/>
        </w:rPr>
        <w:t>zeleně</w:t>
      </w:r>
      <w:r w:rsidR="00C35189" w:rsidRPr="007A3704">
        <w:rPr>
          <w:rFonts w:ascii="Times New Roman" w:hAnsi="Times New Roman" w:cs="Times New Roman"/>
        </w:rPr>
        <w:t>;</w:t>
      </w:r>
    </w:p>
    <w:p w14:paraId="618623A2" w14:textId="208373A8" w:rsidR="0056192A" w:rsidRPr="007E0008" w:rsidRDefault="0056192A">
      <w:pPr>
        <w:jc w:val="both"/>
        <w:rPr>
          <w:rFonts w:ascii="Times New Roman" w:hAnsi="Times New Roman" w:cs="Times New Roman"/>
          <w:i/>
          <w:iCs/>
        </w:rPr>
      </w:pPr>
      <w:r w:rsidRPr="0056192A">
        <w:rPr>
          <w:rFonts w:ascii="Times New Roman" w:hAnsi="Times New Roman" w:cs="Times New Roman"/>
          <w:i/>
          <w:iCs/>
        </w:rPr>
        <w:t>p. starostka</w:t>
      </w:r>
      <w:r>
        <w:rPr>
          <w:rFonts w:ascii="Times New Roman" w:hAnsi="Times New Roman" w:cs="Times New Roman"/>
        </w:rPr>
        <w:t xml:space="preserve"> – zjistí situaci na technickém odboru města</w:t>
      </w:r>
      <w:r w:rsidR="00C35189" w:rsidRPr="007A3704">
        <w:rPr>
          <w:rFonts w:ascii="Times New Roman" w:hAnsi="Times New Roman" w:cs="Times New Roman"/>
        </w:rPr>
        <w:t>;</w:t>
      </w:r>
    </w:p>
    <w:p w14:paraId="7E202B49" w14:textId="77777777" w:rsidR="002358F9" w:rsidRDefault="002358F9">
      <w:pPr>
        <w:jc w:val="both"/>
        <w:rPr>
          <w:rFonts w:ascii="Times New Roman" w:hAnsi="Times New Roman" w:cs="Times New Roman"/>
        </w:rPr>
      </w:pPr>
    </w:p>
    <w:p w14:paraId="3AC4CBCA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416BDD05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575290F1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37D1B50C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4E0AD8EC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14733B94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4D2FA9AA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0B55E2F4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390C8E6C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46EB1ED5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43DBE616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10F4F8EF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614F1832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2E915727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7A0FC043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14B84CA5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74E8D4AA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4ADD2C80" w14:textId="77777777" w:rsidR="00EF35BC" w:rsidRDefault="00EF35BC">
      <w:pPr>
        <w:jc w:val="both"/>
        <w:rPr>
          <w:rFonts w:ascii="Times New Roman" w:hAnsi="Times New Roman" w:cs="Times New Roman"/>
        </w:rPr>
      </w:pPr>
    </w:p>
    <w:p w14:paraId="1B1BFA46" w14:textId="77777777" w:rsidR="00EF35BC" w:rsidRDefault="00EF35BC">
      <w:pPr>
        <w:jc w:val="both"/>
        <w:rPr>
          <w:rFonts w:ascii="Times New Roman" w:hAnsi="Times New Roman" w:cs="Times New Roman"/>
        </w:rPr>
      </w:pPr>
    </w:p>
    <w:p w14:paraId="5AF4A810" w14:textId="77777777" w:rsidR="00EF35BC" w:rsidRDefault="00EF35BC">
      <w:pPr>
        <w:jc w:val="both"/>
        <w:rPr>
          <w:rFonts w:ascii="Times New Roman" w:hAnsi="Times New Roman" w:cs="Times New Roman"/>
        </w:rPr>
      </w:pPr>
    </w:p>
    <w:p w14:paraId="17AAA681" w14:textId="77777777" w:rsidR="00EF35BC" w:rsidRDefault="00EF35BC">
      <w:pPr>
        <w:jc w:val="both"/>
        <w:rPr>
          <w:rFonts w:ascii="Times New Roman" w:hAnsi="Times New Roman" w:cs="Times New Roman"/>
        </w:rPr>
      </w:pPr>
    </w:p>
    <w:p w14:paraId="055DC731" w14:textId="77777777" w:rsidR="0030231B" w:rsidRDefault="0030231B">
      <w:pPr>
        <w:jc w:val="both"/>
        <w:rPr>
          <w:rFonts w:ascii="Times New Roman" w:hAnsi="Times New Roman" w:cs="Times New Roman"/>
        </w:rPr>
      </w:pPr>
    </w:p>
    <w:p w14:paraId="70208D2A" w14:textId="3924879F" w:rsidR="002C7122" w:rsidRPr="00AE53A6" w:rsidRDefault="002C7122">
      <w:pPr>
        <w:jc w:val="both"/>
        <w:rPr>
          <w:rFonts w:ascii="Times New Roman" w:hAnsi="Times New Roman" w:cs="Times New Roman"/>
        </w:rPr>
      </w:pPr>
      <w:r w:rsidRPr="00AE53A6">
        <w:rPr>
          <w:rFonts w:ascii="Times New Roman" w:hAnsi="Times New Roman" w:cs="Times New Roman"/>
        </w:rPr>
        <w:t xml:space="preserve">Zápis vyhotoven </w:t>
      </w:r>
      <w:r w:rsidR="00A67EC1">
        <w:rPr>
          <w:rFonts w:ascii="Times New Roman" w:hAnsi="Times New Roman" w:cs="Times New Roman"/>
        </w:rPr>
        <w:t>13</w:t>
      </w:r>
      <w:r w:rsidRPr="00AE53A6">
        <w:rPr>
          <w:rFonts w:ascii="Times New Roman" w:hAnsi="Times New Roman" w:cs="Times New Roman"/>
        </w:rPr>
        <w:t xml:space="preserve">. </w:t>
      </w:r>
      <w:r w:rsidR="00A67EC1">
        <w:rPr>
          <w:rFonts w:ascii="Times New Roman" w:hAnsi="Times New Roman" w:cs="Times New Roman"/>
        </w:rPr>
        <w:t>11</w:t>
      </w:r>
      <w:r w:rsidRPr="00AE53A6">
        <w:rPr>
          <w:rFonts w:ascii="Times New Roman" w:hAnsi="Times New Roman" w:cs="Times New Roman"/>
        </w:rPr>
        <w:t>. 202</w:t>
      </w:r>
      <w:r w:rsidR="00FE4921">
        <w:rPr>
          <w:rFonts w:ascii="Times New Roman" w:hAnsi="Times New Roman" w:cs="Times New Roman"/>
        </w:rPr>
        <w:t>5</w:t>
      </w:r>
    </w:p>
    <w:p w14:paraId="2BD48237" w14:textId="77777777" w:rsidR="002C7122" w:rsidRPr="00AE53A6" w:rsidRDefault="002C7122">
      <w:pPr>
        <w:jc w:val="both"/>
        <w:rPr>
          <w:rFonts w:ascii="Times New Roman" w:hAnsi="Times New Roman" w:cs="Times New Roman"/>
        </w:rPr>
      </w:pPr>
      <w:r w:rsidRPr="00AE53A6">
        <w:rPr>
          <w:rFonts w:ascii="Times New Roman" w:hAnsi="Times New Roman" w:cs="Times New Roman"/>
        </w:rPr>
        <w:t>Zapsala: Ing. Květa Hrabíková</w:t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  <w:t>Mgr. Eva Šimlová</w:t>
      </w:r>
    </w:p>
    <w:p w14:paraId="1294387F" w14:textId="77777777" w:rsidR="002C7122" w:rsidRDefault="002C7122">
      <w:pPr>
        <w:jc w:val="both"/>
        <w:rPr>
          <w:rFonts w:ascii="Times New Roman" w:hAnsi="Times New Roman" w:cs="Times New Roman"/>
        </w:rPr>
      </w:pP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ab/>
      </w:r>
      <w:r w:rsidR="005231A5" w:rsidRPr="00AE53A6">
        <w:rPr>
          <w:rFonts w:ascii="Times New Roman" w:hAnsi="Times New Roman" w:cs="Times New Roman"/>
        </w:rPr>
        <w:tab/>
      </w:r>
      <w:r w:rsidR="005231A5" w:rsidRPr="00AE53A6">
        <w:rPr>
          <w:rFonts w:ascii="Times New Roman" w:hAnsi="Times New Roman" w:cs="Times New Roman"/>
        </w:rPr>
        <w:tab/>
      </w:r>
      <w:r w:rsidRPr="00AE53A6">
        <w:rPr>
          <w:rFonts w:ascii="Times New Roman" w:hAnsi="Times New Roman" w:cs="Times New Roman"/>
        </w:rPr>
        <w:t>Starostka</w:t>
      </w:r>
    </w:p>
    <w:p w14:paraId="2CF0B6F3" w14:textId="77777777" w:rsidR="0079730E" w:rsidRDefault="0079730E">
      <w:pPr>
        <w:jc w:val="both"/>
        <w:rPr>
          <w:rFonts w:ascii="Times New Roman" w:hAnsi="Times New Roman" w:cs="Times New Roman"/>
        </w:rPr>
      </w:pPr>
    </w:p>
    <w:p w14:paraId="2BFD3A63" w14:textId="74F987AB" w:rsidR="002C7122" w:rsidRPr="00AE53A6" w:rsidRDefault="002C7122">
      <w:pPr>
        <w:jc w:val="both"/>
        <w:rPr>
          <w:rFonts w:ascii="Times New Roman" w:hAnsi="Times New Roman" w:cs="Times New Roman"/>
        </w:rPr>
      </w:pPr>
      <w:r w:rsidRPr="00AE53A6">
        <w:rPr>
          <w:rFonts w:ascii="Times New Roman" w:hAnsi="Times New Roman" w:cs="Times New Roman"/>
        </w:rPr>
        <w:t xml:space="preserve">Ověřil: </w:t>
      </w:r>
    </w:p>
    <w:p w14:paraId="2CB5BA8A" w14:textId="2BBA976B" w:rsidR="002C7122" w:rsidRDefault="00A67E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Ivana Uhrová</w:t>
      </w:r>
      <w:r w:rsidR="009A6A6E">
        <w:rPr>
          <w:rFonts w:ascii="Times New Roman" w:hAnsi="Times New Roman" w:cs="Times New Roman"/>
        </w:rPr>
        <w:t xml:space="preserve"> </w:t>
      </w:r>
      <w:r w:rsidR="002C7122" w:rsidRPr="00AE53A6">
        <w:rPr>
          <w:rFonts w:ascii="Times New Roman" w:hAnsi="Times New Roman" w:cs="Times New Roman"/>
        </w:rPr>
        <w:t>…………………………………</w:t>
      </w:r>
      <w:r w:rsidR="004D32B9">
        <w:rPr>
          <w:rFonts w:ascii="Times New Roman" w:hAnsi="Times New Roman" w:cs="Times New Roman"/>
        </w:rPr>
        <w:t>……</w:t>
      </w:r>
      <w:r w:rsidR="0079730E">
        <w:rPr>
          <w:rFonts w:ascii="Times New Roman" w:hAnsi="Times New Roman" w:cs="Times New Roman"/>
        </w:rPr>
        <w:t>….</w:t>
      </w:r>
    </w:p>
    <w:p w14:paraId="57EE5AAF" w14:textId="77777777" w:rsidR="00A67EC1" w:rsidRPr="00AE53A6" w:rsidRDefault="00A67EC1">
      <w:pPr>
        <w:jc w:val="both"/>
        <w:rPr>
          <w:rFonts w:ascii="Times New Roman" w:hAnsi="Times New Roman" w:cs="Times New Roman"/>
        </w:rPr>
      </w:pPr>
    </w:p>
    <w:p w14:paraId="4A79F0BE" w14:textId="77777777" w:rsidR="0079730E" w:rsidRDefault="0079730E" w:rsidP="005231A5">
      <w:pPr>
        <w:jc w:val="both"/>
        <w:rPr>
          <w:rFonts w:ascii="Times New Roman" w:hAnsi="Times New Roman" w:cs="Times New Roman"/>
        </w:rPr>
      </w:pPr>
    </w:p>
    <w:p w14:paraId="76A2AE38" w14:textId="2A9DA103" w:rsidR="002C7122" w:rsidRDefault="00A67EC1" w:rsidP="005231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Ivana Pechátová</w:t>
      </w:r>
      <w:r w:rsidR="00D92A0C">
        <w:rPr>
          <w:rFonts w:ascii="Times New Roman" w:hAnsi="Times New Roman" w:cs="Times New Roman"/>
        </w:rPr>
        <w:t xml:space="preserve"> </w:t>
      </w:r>
      <w:r w:rsidR="002C7122" w:rsidRPr="00AE53A6">
        <w:rPr>
          <w:rFonts w:ascii="Times New Roman" w:hAnsi="Times New Roman" w:cs="Times New Roman"/>
        </w:rPr>
        <w:t>…………………………………</w:t>
      </w:r>
      <w:r w:rsidR="005231A5" w:rsidRPr="00AE53A6">
        <w:rPr>
          <w:rFonts w:ascii="Times New Roman" w:hAnsi="Times New Roman" w:cs="Times New Roman"/>
        </w:rPr>
        <w:t>……………</w:t>
      </w:r>
    </w:p>
    <w:sectPr w:rsidR="002C712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Symbol">
    <w:altName w:val="Calibri"/>
    <w:charset w:val="02"/>
    <w:family w:val="auto"/>
    <w:pitch w:val="default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inion">
    <w:altName w:val="Cambria"/>
    <w:charset w:val="00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097"/>
    <w:multiLevelType w:val="hybridMultilevel"/>
    <w:tmpl w:val="C868E5E6"/>
    <w:lvl w:ilvl="0" w:tplc="746E26FA">
      <w:start w:val="1"/>
      <w:numFmt w:val="upperRoman"/>
      <w:lvlText w:val="%1."/>
      <w:lvlJc w:val="left"/>
      <w:pPr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360D5"/>
    <w:multiLevelType w:val="hybridMultilevel"/>
    <w:tmpl w:val="FFD416E6"/>
    <w:lvl w:ilvl="0" w:tplc="E7A66674">
      <w:start w:val="9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6" w:hanging="360"/>
      </w:pPr>
    </w:lvl>
    <w:lvl w:ilvl="2" w:tplc="0405001B" w:tentative="1">
      <w:start w:val="1"/>
      <w:numFmt w:val="lowerRoman"/>
      <w:lvlText w:val="%3."/>
      <w:lvlJc w:val="right"/>
      <w:pPr>
        <w:ind w:left="4636" w:hanging="180"/>
      </w:pPr>
    </w:lvl>
    <w:lvl w:ilvl="3" w:tplc="0405000F" w:tentative="1">
      <w:start w:val="1"/>
      <w:numFmt w:val="decimal"/>
      <w:lvlText w:val="%4."/>
      <w:lvlJc w:val="left"/>
      <w:pPr>
        <w:ind w:left="5356" w:hanging="360"/>
      </w:pPr>
    </w:lvl>
    <w:lvl w:ilvl="4" w:tplc="04050019" w:tentative="1">
      <w:start w:val="1"/>
      <w:numFmt w:val="lowerLetter"/>
      <w:lvlText w:val="%5."/>
      <w:lvlJc w:val="left"/>
      <w:pPr>
        <w:ind w:left="6076" w:hanging="360"/>
      </w:pPr>
    </w:lvl>
    <w:lvl w:ilvl="5" w:tplc="0405001B" w:tentative="1">
      <w:start w:val="1"/>
      <w:numFmt w:val="lowerRoman"/>
      <w:lvlText w:val="%6."/>
      <w:lvlJc w:val="right"/>
      <w:pPr>
        <w:ind w:left="6796" w:hanging="180"/>
      </w:pPr>
    </w:lvl>
    <w:lvl w:ilvl="6" w:tplc="0405000F" w:tentative="1">
      <w:start w:val="1"/>
      <w:numFmt w:val="decimal"/>
      <w:lvlText w:val="%7."/>
      <w:lvlJc w:val="left"/>
      <w:pPr>
        <w:ind w:left="7516" w:hanging="360"/>
      </w:pPr>
    </w:lvl>
    <w:lvl w:ilvl="7" w:tplc="04050019" w:tentative="1">
      <w:start w:val="1"/>
      <w:numFmt w:val="lowerLetter"/>
      <w:lvlText w:val="%8."/>
      <w:lvlJc w:val="left"/>
      <w:pPr>
        <w:ind w:left="8236" w:hanging="360"/>
      </w:pPr>
    </w:lvl>
    <w:lvl w:ilvl="8" w:tplc="040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0B3C3B03"/>
    <w:multiLevelType w:val="hybridMultilevel"/>
    <w:tmpl w:val="28E2C4D4"/>
    <w:lvl w:ilvl="0" w:tplc="0405000F">
      <w:start w:val="1"/>
      <w:numFmt w:val="decimal"/>
      <w:lvlText w:val="%1."/>
      <w:lvlJc w:val="left"/>
      <w:pPr>
        <w:ind w:left="291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E354F"/>
    <w:multiLevelType w:val="hybridMultilevel"/>
    <w:tmpl w:val="1972A6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B2CCD"/>
    <w:multiLevelType w:val="hybridMultilevel"/>
    <w:tmpl w:val="234C74C8"/>
    <w:lvl w:ilvl="0" w:tplc="7EE0D65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-1396" w:hanging="360"/>
      </w:pPr>
    </w:lvl>
    <w:lvl w:ilvl="2" w:tplc="0405001B" w:tentative="1">
      <w:start w:val="1"/>
      <w:numFmt w:val="lowerRoman"/>
      <w:lvlText w:val="%3."/>
      <w:lvlJc w:val="right"/>
      <w:pPr>
        <w:ind w:left="-676" w:hanging="180"/>
      </w:pPr>
    </w:lvl>
    <w:lvl w:ilvl="3" w:tplc="0405000F" w:tentative="1">
      <w:start w:val="1"/>
      <w:numFmt w:val="decimal"/>
      <w:lvlText w:val="%4."/>
      <w:lvlJc w:val="left"/>
      <w:pPr>
        <w:ind w:left="44" w:hanging="360"/>
      </w:pPr>
    </w:lvl>
    <w:lvl w:ilvl="4" w:tplc="04050019" w:tentative="1">
      <w:start w:val="1"/>
      <w:numFmt w:val="lowerLetter"/>
      <w:lvlText w:val="%5."/>
      <w:lvlJc w:val="left"/>
      <w:pPr>
        <w:ind w:left="764" w:hanging="360"/>
      </w:pPr>
    </w:lvl>
    <w:lvl w:ilvl="5" w:tplc="0405001B" w:tentative="1">
      <w:start w:val="1"/>
      <w:numFmt w:val="lowerRoman"/>
      <w:lvlText w:val="%6."/>
      <w:lvlJc w:val="right"/>
      <w:pPr>
        <w:ind w:left="1484" w:hanging="180"/>
      </w:pPr>
    </w:lvl>
    <w:lvl w:ilvl="6" w:tplc="0405000F" w:tentative="1">
      <w:start w:val="1"/>
      <w:numFmt w:val="decimal"/>
      <w:lvlText w:val="%7."/>
      <w:lvlJc w:val="left"/>
      <w:pPr>
        <w:ind w:left="2204" w:hanging="360"/>
      </w:pPr>
    </w:lvl>
    <w:lvl w:ilvl="7" w:tplc="04050019" w:tentative="1">
      <w:start w:val="1"/>
      <w:numFmt w:val="lowerLetter"/>
      <w:lvlText w:val="%8."/>
      <w:lvlJc w:val="left"/>
      <w:pPr>
        <w:ind w:left="2924" w:hanging="360"/>
      </w:pPr>
    </w:lvl>
    <w:lvl w:ilvl="8" w:tplc="0405001B" w:tentative="1">
      <w:start w:val="1"/>
      <w:numFmt w:val="lowerRoman"/>
      <w:lvlText w:val="%9."/>
      <w:lvlJc w:val="right"/>
      <w:pPr>
        <w:ind w:left="3644" w:hanging="180"/>
      </w:pPr>
    </w:lvl>
  </w:abstractNum>
  <w:abstractNum w:abstractNumId="5" w15:restartNumberingAfterBreak="0">
    <w:nsid w:val="1CC31009"/>
    <w:multiLevelType w:val="multilevel"/>
    <w:tmpl w:val="1554AC78"/>
    <w:lvl w:ilvl="0">
      <w:start w:val="1"/>
      <w:numFmt w:val="upperRoman"/>
      <w:pStyle w:val="Nadpisl"/>
      <w:isLgl/>
      <w:suff w:val="nothing"/>
      <w:lvlText w:val="čl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"/>
      <w:isLgl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Textvysvtlivek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8B7348D"/>
    <w:multiLevelType w:val="hybridMultilevel"/>
    <w:tmpl w:val="BC86FE96"/>
    <w:lvl w:ilvl="0" w:tplc="56A0C262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D620E"/>
    <w:multiLevelType w:val="hybridMultilevel"/>
    <w:tmpl w:val="F6909868"/>
    <w:lvl w:ilvl="0" w:tplc="6E90FF58">
      <w:start w:val="1"/>
      <w:numFmt w:val="decimal"/>
      <w:lvlText w:val="%1."/>
      <w:lvlJc w:val="left"/>
      <w:pPr>
        <w:ind w:left="382" w:hanging="271"/>
      </w:pPr>
      <w:rPr>
        <w:rFonts w:ascii="Arial" w:eastAsia="Arial" w:hAnsi="Arial" w:cs="Arial" w:hint="default"/>
        <w:b w:val="0"/>
        <w:bCs w:val="0"/>
        <w:i/>
        <w:iCs/>
        <w:color w:val="232323"/>
        <w:spacing w:val="-1"/>
        <w:w w:val="110"/>
        <w:sz w:val="19"/>
        <w:szCs w:val="19"/>
        <w:lang w:val="cs-CZ" w:eastAsia="en-US" w:bidi="ar-SA"/>
      </w:rPr>
    </w:lvl>
    <w:lvl w:ilvl="1" w:tplc="A10CD9BA">
      <w:numFmt w:val="bullet"/>
      <w:lvlText w:val="•"/>
      <w:lvlJc w:val="left"/>
      <w:pPr>
        <w:ind w:left="1143" w:hanging="271"/>
      </w:pPr>
      <w:rPr>
        <w:rFonts w:hint="default"/>
        <w:lang w:val="cs-CZ" w:eastAsia="en-US" w:bidi="ar-SA"/>
      </w:rPr>
    </w:lvl>
    <w:lvl w:ilvl="2" w:tplc="746CCBA0">
      <w:numFmt w:val="bullet"/>
      <w:lvlText w:val="•"/>
      <w:lvlJc w:val="left"/>
      <w:pPr>
        <w:ind w:left="1907" w:hanging="271"/>
      </w:pPr>
      <w:rPr>
        <w:rFonts w:hint="default"/>
        <w:lang w:val="cs-CZ" w:eastAsia="en-US" w:bidi="ar-SA"/>
      </w:rPr>
    </w:lvl>
    <w:lvl w:ilvl="3" w:tplc="6220E534">
      <w:numFmt w:val="bullet"/>
      <w:lvlText w:val="•"/>
      <w:lvlJc w:val="left"/>
      <w:pPr>
        <w:ind w:left="2670" w:hanging="271"/>
      </w:pPr>
      <w:rPr>
        <w:rFonts w:hint="default"/>
        <w:lang w:val="cs-CZ" w:eastAsia="en-US" w:bidi="ar-SA"/>
      </w:rPr>
    </w:lvl>
    <w:lvl w:ilvl="4" w:tplc="9B3A839E">
      <w:numFmt w:val="bullet"/>
      <w:lvlText w:val="•"/>
      <w:lvlJc w:val="left"/>
      <w:pPr>
        <w:ind w:left="3434" w:hanging="271"/>
      </w:pPr>
      <w:rPr>
        <w:rFonts w:hint="default"/>
        <w:lang w:val="cs-CZ" w:eastAsia="en-US" w:bidi="ar-SA"/>
      </w:rPr>
    </w:lvl>
    <w:lvl w:ilvl="5" w:tplc="CE041438">
      <w:numFmt w:val="bullet"/>
      <w:lvlText w:val="•"/>
      <w:lvlJc w:val="left"/>
      <w:pPr>
        <w:ind w:left="4198" w:hanging="271"/>
      </w:pPr>
      <w:rPr>
        <w:rFonts w:hint="default"/>
        <w:lang w:val="cs-CZ" w:eastAsia="en-US" w:bidi="ar-SA"/>
      </w:rPr>
    </w:lvl>
    <w:lvl w:ilvl="6" w:tplc="F9F016F2">
      <w:numFmt w:val="bullet"/>
      <w:lvlText w:val="•"/>
      <w:lvlJc w:val="left"/>
      <w:pPr>
        <w:ind w:left="4961" w:hanging="271"/>
      </w:pPr>
      <w:rPr>
        <w:rFonts w:hint="default"/>
        <w:lang w:val="cs-CZ" w:eastAsia="en-US" w:bidi="ar-SA"/>
      </w:rPr>
    </w:lvl>
    <w:lvl w:ilvl="7" w:tplc="CB54E5E6">
      <w:numFmt w:val="bullet"/>
      <w:lvlText w:val="•"/>
      <w:lvlJc w:val="left"/>
      <w:pPr>
        <w:ind w:left="5725" w:hanging="271"/>
      </w:pPr>
      <w:rPr>
        <w:rFonts w:hint="default"/>
        <w:lang w:val="cs-CZ" w:eastAsia="en-US" w:bidi="ar-SA"/>
      </w:rPr>
    </w:lvl>
    <w:lvl w:ilvl="8" w:tplc="3094EA58">
      <w:numFmt w:val="bullet"/>
      <w:lvlText w:val="•"/>
      <w:lvlJc w:val="left"/>
      <w:pPr>
        <w:ind w:left="6488" w:hanging="271"/>
      </w:pPr>
      <w:rPr>
        <w:rFonts w:hint="default"/>
        <w:lang w:val="cs-CZ" w:eastAsia="en-US" w:bidi="ar-SA"/>
      </w:rPr>
    </w:lvl>
  </w:abstractNum>
  <w:abstractNum w:abstractNumId="8" w15:restartNumberingAfterBreak="0">
    <w:nsid w:val="37933F0B"/>
    <w:multiLevelType w:val="hybridMultilevel"/>
    <w:tmpl w:val="38B4B1BC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5051D"/>
    <w:multiLevelType w:val="hybridMultilevel"/>
    <w:tmpl w:val="6700D9C0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64BA4"/>
    <w:multiLevelType w:val="hybridMultilevel"/>
    <w:tmpl w:val="1A14EE20"/>
    <w:lvl w:ilvl="0" w:tplc="0405000F">
      <w:start w:val="1"/>
      <w:numFmt w:val="decimal"/>
      <w:lvlText w:val="%1."/>
      <w:lvlJc w:val="left"/>
      <w:pPr>
        <w:ind w:left="305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9277E7"/>
    <w:multiLevelType w:val="hybridMultilevel"/>
    <w:tmpl w:val="F6105D92"/>
    <w:lvl w:ilvl="0" w:tplc="9014FD32">
      <w:start w:val="13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74" w:hanging="360"/>
      </w:pPr>
    </w:lvl>
    <w:lvl w:ilvl="2" w:tplc="0405001B" w:tentative="1">
      <w:start w:val="1"/>
      <w:numFmt w:val="lowerRoman"/>
      <w:lvlText w:val="%3."/>
      <w:lvlJc w:val="right"/>
      <w:pPr>
        <w:ind w:left="4494" w:hanging="180"/>
      </w:pPr>
    </w:lvl>
    <w:lvl w:ilvl="3" w:tplc="0405000F" w:tentative="1">
      <w:start w:val="1"/>
      <w:numFmt w:val="decimal"/>
      <w:lvlText w:val="%4."/>
      <w:lvlJc w:val="left"/>
      <w:pPr>
        <w:ind w:left="5214" w:hanging="360"/>
      </w:pPr>
    </w:lvl>
    <w:lvl w:ilvl="4" w:tplc="04050019" w:tentative="1">
      <w:start w:val="1"/>
      <w:numFmt w:val="lowerLetter"/>
      <w:lvlText w:val="%5."/>
      <w:lvlJc w:val="left"/>
      <w:pPr>
        <w:ind w:left="5934" w:hanging="360"/>
      </w:pPr>
    </w:lvl>
    <w:lvl w:ilvl="5" w:tplc="0405001B" w:tentative="1">
      <w:start w:val="1"/>
      <w:numFmt w:val="lowerRoman"/>
      <w:lvlText w:val="%6."/>
      <w:lvlJc w:val="right"/>
      <w:pPr>
        <w:ind w:left="6654" w:hanging="180"/>
      </w:pPr>
    </w:lvl>
    <w:lvl w:ilvl="6" w:tplc="0405000F" w:tentative="1">
      <w:start w:val="1"/>
      <w:numFmt w:val="decimal"/>
      <w:lvlText w:val="%7."/>
      <w:lvlJc w:val="left"/>
      <w:pPr>
        <w:ind w:left="7374" w:hanging="360"/>
      </w:pPr>
    </w:lvl>
    <w:lvl w:ilvl="7" w:tplc="04050019" w:tentative="1">
      <w:start w:val="1"/>
      <w:numFmt w:val="lowerLetter"/>
      <w:lvlText w:val="%8."/>
      <w:lvlJc w:val="left"/>
      <w:pPr>
        <w:ind w:left="8094" w:hanging="360"/>
      </w:pPr>
    </w:lvl>
    <w:lvl w:ilvl="8" w:tplc="040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2" w15:restartNumberingAfterBreak="0">
    <w:nsid w:val="7D377787"/>
    <w:multiLevelType w:val="hybridMultilevel"/>
    <w:tmpl w:val="729C307A"/>
    <w:lvl w:ilvl="0" w:tplc="F6A6DBF2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BF0EFD"/>
    <w:multiLevelType w:val="hybridMultilevel"/>
    <w:tmpl w:val="898C5D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279807">
    <w:abstractNumId w:val="12"/>
  </w:num>
  <w:num w:numId="2" w16cid:durableId="642462900">
    <w:abstractNumId w:val="6"/>
  </w:num>
  <w:num w:numId="3" w16cid:durableId="403601756">
    <w:abstractNumId w:val="4"/>
  </w:num>
  <w:num w:numId="4" w16cid:durableId="182399607">
    <w:abstractNumId w:val="2"/>
  </w:num>
  <w:num w:numId="5" w16cid:durableId="896745645">
    <w:abstractNumId w:val="10"/>
  </w:num>
  <w:num w:numId="6" w16cid:durableId="1915779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5351302">
    <w:abstractNumId w:val="3"/>
  </w:num>
  <w:num w:numId="8" w16cid:durableId="199127229">
    <w:abstractNumId w:val="11"/>
  </w:num>
  <w:num w:numId="9" w16cid:durableId="287392098">
    <w:abstractNumId w:val="5"/>
  </w:num>
  <w:num w:numId="10" w16cid:durableId="1235119991">
    <w:abstractNumId w:val="0"/>
  </w:num>
  <w:num w:numId="11" w16cid:durableId="1861123523">
    <w:abstractNumId w:val="1"/>
  </w:num>
  <w:num w:numId="12" w16cid:durableId="445656607">
    <w:abstractNumId w:val="8"/>
  </w:num>
  <w:num w:numId="13" w16cid:durableId="195118836">
    <w:abstractNumId w:val="9"/>
  </w:num>
  <w:num w:numId="14" w16cid:durableId="179902242">
    <w:abstractNumId w:val="7"/>
  </w:num>
  <w:num w:numId="15" w16cid:durableId="1582179176">
    <w:abstractNumId w:val="13"/>
  </w:num>
  <w:num w:numId="16" w16cid:durableId="13632424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E7"/>
    <w:rsid w:val="000018E6"/>
    <w:rsid w:val="00004D3F"/>
    <w:rsid w:val="000105D7"/>
    <w:rsid w:val="000109F2"/>
    <w:rsid w:val="000203E7"/>
    <w:rsid w:val="0002236E"/>
    <w:rsid w:val="000252FF"/>
    <w:rsid w:val="0002537B"/>
    <w:rsid w:val="00025E45"/>
    <w:rsid w:val="00026C62"/>
    <w:rsid w:val="00027161"/>
    <w:rsid w:val="00027CE0"/>
    <w:rsid w:val="00034623"/>
    <w:rsid w:val="00034CF2"/>
    <w:rsid w:val="00040CFA"/>
    <w:rsid w:val="00040F1B"/>
    <w:rsid w:val="000410E7"/>
    <w:rsid w:val="00045D2F"/>
    <w:rsid w:val="0004725B"/>
    <w:rsid w:val="00051706"/>
    <w:rsid w:val="00053D3A"/>
    <w:rsid w:val="00067458"/>
    <w:rsid w:val="00067ED7"/>
    <w:rsid w:val="00073873"/>
    <w:rsid w:val="00073997"/>
    <w:rsid w:val="00073D03"/>
    <w:rsid w:val="00077B9E"/>
    <w:rsid w:val="00094642"/>
    <w:rsid w:val="00095BBD"/>
    <w:rsid w:val="000974E8"/>
    <w:rsid w:val="000A6929"/>
    <w:rsid w:val="000B08AE"/>
    <w:rsid w:val="000B1740"/>
    <w:rsid w:val="000B1A56"/>
    <w:rsid w:val="000B1CA1"/>
    <w:rsid w:val="000B37B2"/>
    <w:rsid w:val="000D0E3A"/>
    <w:rsid w:val="000D6D89"/>
    <w:rsid w:val="000E3AC3"/>
    <w:rsid w:val="000E654D"/>
    <w:rsid w:val="000F105D"/>
    <w:rsid w:val="000F79E3"/>
    <w:rsid w:val="00102C35"/>
    <w:rsid w:val="00105E74"/>
    <w:rsid w:val="0010669B"/>
    <w:rsid w:val="001111C7"/>
    <w:rsid w:val="00117907"/>
    <w:rsid w:val="00120899"/>
    <w:rsid w:val="00126396"/>
    <w:rsid w:val="00126834"/>
    <w:rsid w:val="001275CA"/>
    <w:rsid w:val="00137747"/>
    <w:rsid w:val="0014026A"/>
    <w:rsid w:val="00143E1D"/>
    <w:rsid w:val="001445E5"/>
    <w:rsid w:val="00153606"/>
    <w:rsid w:val="00153763"/>
    <w:rsid w:val="001545EB"/>
    <w:rsid w:val="00166889"/>
    <w:rsid w:val="00171E7B"/>
    <w:rsid w:val="00172417"/>
    <w:rsid w:val="0017470A"/>
    <w:rsid w:val="00180251"/>
    <w:rsid w:val="00180D31"/>
    <w:rsid w:val="00196AB0"/>
    <w:rsid w:val="001A1AAD"/>
    <w:rsid w:val="001A5FE9"/>
    <w:rsid w:val="001A6465"/>
    <w:rsid w:val="001A7733"/>
    <w:rsid w:val="001B0ED4"/>
    <w:rsid w:val="001B27F5"/>
    <w:rsid w:val="001B3237"/>
    <w:rsid w:val="001B5ED8"/>
    <w:rsid w:val="001B62FC"/>
    <w:rsid w:val="001C41C8"/>
    <w:rsid w:val="001C6DB2"/>
    <w:rsid w:val="001D0EC2"/>
    <w:rsid w:val="001D3999"/>
    <w:rsid w:val="001D5EFC"/>
    <w:rsid w:val="001D6B68"/>
    <w:rsid w:val="001E3C7C"/>
    <w:rsid w:val="001E3D89"/>
    <w:rsid w:val="001F65E1"/>
    <w:rsid w:val="001F78B6"/>
    <w:rsid w:val="0020016E"/>
    <w:rsid w:val="002017E6"/>
    <w:rsid w:val="00205FD6"/>
    <w:rsid w:val="00207883"/>
    <w:rsid w:val="00224BD2"/>
    <w:rsid w:val="00225E7B"/>
    <w:rsid w:val="00226474"/>
    <w:rsid w:val="00230CB5"/>
    <w:rsid w:val="00230E86"/>
    <w:rsid w:val="00231157"/>
    <w:rsid w:val="00232D3B"/>
    <w:rsid w:val="0023320D"/>
    <w:rsid w:val="002358F9"/>
    <w:rsid w:val="00245D5D"/>
    <w:rsid w:val="0024661F"/>
    <w:rsid w:val="00247084"/>
    <w:rsid w:val="002473E2"/>
    <w:rsid w:val="00250FE9"/>
    <w:rsid w:val="002527D1"/>
    <w:rsid w:val="00254145"/>
    <w:rsid w:val="002579C0"/>
    <w:rsid w:val="002647D0"/>
    <w:rsid w:val="00266D9A"/>
    <w:rsid w:val="00273A24"/>
    <w:rsid w:val="00275CCE"/>
    <w:rsid w:val="002800F0"/>
    <w:rsid w:val="00281E3D"/>
    <w:rsid w:val="00283F33"/>
    <w:rsid w:val="00284CD2"/>
    <w:rsid w:val="00287472"/>
    <w:rsid w:val="00293236"/>
    <w:rsid w:val="00297600"/>
    <w:rsid w:val="00297ED9"/>
    <w:rsid w:val="002A06AD"/>
    <w:rsid w:val="002A26F2"/>
    <w:rsid w:val="002A4307"/>
    <w:rsid w:val="002A44C8"/>
    <w:rsid w:val="002B21ED"/>
    <w:rsid w:val="002B2932"/>
    <w:rsid w:val="002B2B6E"/>
    <w:rsid w:val="002B5482"/>
    <w:rsid w:val="002B5FCE"/>
    <w:rsid w:val="002B6EA7"/>
    <w:rsid w:val="002B6F02"/>
    <w:rsid w:val="002B7BB0"/>
    <w:rsid w:val="002C3308"/>
    <w:rsid w:val="002C5811"/>
    <w:rsid w:val="002C7122"/>
    <w:rsid w:val="002D40B5"/>
    <w:rsid w:val="002D428C"/>
    <w:rsid w:val="002D6F11"/>
    <w:rsid w:val="002D7260"/>
    <w:rsid w:val="002D7DD2"/>
    <w:rsid w:val="002E2435"/>
    <w:rsid w:val="002E46B6"/>
    <w:rsid w:val="002E641B"/>
    <w:rsid w:val="002F0A32"/>
    <w:rsid w:val="002F2015"/>
    <w:rsid w:val="002F26A7"/>
    <w:rsid w:val="0030231B"/>
    <w:rsid w:val="00304488"/>
    <w:rsid w:val="00306F38"/>
    <w:rsid w:val="00311FB2"/>
    <w:rsid w:val="0031234F"/>
    <w:rsid w:val="00313A24"/>
    <w:rsid w:val="00315522"/>
    <w:rsid w:val="00323062"/>
    <w:rsid w:val="0032396D"/>
    <w:rsid w:val="00325D06"/>
    <w:rsid w:val="00327081"/>
    <w:rsid w:val="00327785"/>
    <w:rsid w:val="0033341B"/>
    <w:rsid w:val="00335655"/>
    <w:rsid w:val="00337F17"/>
    <w:rsid w:val="003514BD"/>
    <w:rsid w:val="00351E90"/>
    <w:rsid w:val="00353A09"/>
    <w:rsid w:val="0036101D"/>
    <w:rsid w:val="00361A52"/>
    <w:rsid w:val="003633ED"/>
    <w:rsid w:val="00364B25"/>
    <w:rsid w:val="00367293"/>
    <w:rsid w:val="00370FA2"/>
    <w:rsid w:val="00371238"/>
    <w:rsid w:val="00376438"/>
    <w:rsid w:val="00385458"/>
    <w:rsid w:val="00385B3E"/>
    <w:rsid w:val="0038617C"/>
    <w:rsid w:val="0039502C"/>
    <w:rsid w:val="003A016E"/>
    <w:rsid w:val="003A1810"/>
    <w:rsid w:val="003A1C38"/>
    <w:rsid w:val="003A1DD8"/>
    <w:rsid w:val="003A2FE4"/>
    <w:rsid w:val="003A7F27"/>
    <w:rsid w:val="003B0004"/>
    <w:rsid w:val="003B2FAB"/>
    <w:rsid w:val="003B3127"/>
    <w:rsid w:val="003B754D"/>
    <w:rsid w:val="003C0D0F"/>
    <w:rsid w:val="003C3AAB"/>
    <w:rsid w:val="003D06DC"/>
    <w:rsid w:val="003D0C2F"/>
    <w:rsid w:val="003D37DF"/>
    <w:rsid w:val="003D4B75"/>
    <w:rsid w:val="003E2E04"/>
    <w:rsid w:val="003E4B19"/>
    <w:rsid w:val="003F0128"/>
    <w:rsid w:val="003F3DC2"/>
    <w:rsid w:val="003F449C"/>
    <w:rsid w:val="003F5B44"/>
    <w:rsid w:val="00400B51"/>
    <w:rsid w:val="00400ED3"/>
    <w:rsid w:val="004016F0"/>
    <w:rsid w:val="0040238F"/>
    <w:rsid w:val="00404FCA"/>
    <w:rsid w:val="00405B2C"/>
    <w:rsid w:val="004112D3"/>
    <w:rsid w:val="0041426B"/>
    <w:rsid w:val="004147AF"/>
    <w:rsid w:val="00422650"/>
    <w:rsid w:val="00430FD3"/>
    <w:rsid w:val="00434A64"/>
    <w:rsid w:val="00437FCC"/>
    <w:rsid w:val="00441FF6"/>
    <w:rsid w:val="00445642"/>
    <w:rsid w:val="00445CBA"/>
    <w:rsid w:val="004472C5"/>
    <w:rsid w:val="004541C6"/>
    <w:rsid w:val="004557E6"/>
    <w:rsid w:val="00455DDA"/>
    <w:rsid w:val="0045776D"/>
    <w:rsid w:val="00460D49"/>
    <w:rsid w:val="00463704"/>
    <w:rsid w:val="00467CD1"/>
    <w:rsid w:val="00472D17"/>
    <w:rsid w:val="00474C78"/>
    <w:rsid w:val="00481ABD"/>
    <w:rsid w:val="00483B38"/>
    <w:rsid w:val="00485DB7"/>
    <w:rsid w:val="0049178A"/>
    <w:rsid w:val="004929CF"/>
    <w:rsid w:val="00492AA3"/>
    <w:rsid w:val="004958ED"/>
    <w:rsid w:val="004975AC"/>
    <w:rsid w:val="004A0F9F"/>
    <w:rsid w:val="004A30C8"/>
    <w:rsid w:val="004B3814"/>
    <w:rsid w:val="004B4A9C"/>
    <w:rsid w:val="004C3A19"/>
    <w:rsid w:val="004C5535"/>
    <w:rsid w:val="004D32B9"/>
    <w:rsid w:val="004D347E"/>
    <w:rsid w:val="004D5B17"/>
    <w:rsid w:val="004D70A9"/>
    <w:rsid w:val="004E1DBF"/>
    <w:rsid w:val="004E1F18"/>
    <w:rsid w:val="004E372C"/>
    <w:rsid w:val="004E5B89"/>
    <w:rsid w:val="004E7A16"/>
    <w:rsid w:val="004F50A1"/>
    <w:rsid w:val="004F5B78"/>
    <w:rsid w:val="004F696D"/>
    <w:rsid w:val="00504F9D"/>
    <w:rsid w:val="00505129"/>
    <w:rsid w:val="00512470"/>
    <w:rsid w:val="005165B6"/>
    <w:rsid w:val="00520A55"/>
    <w:rsid w:val="005231A5"/>
    <w:rsid w:val="00526E27"/>
    <w:rsid w:val="00527325"/>
    <w:rsid w:val="00527B31"/>
    <w:rsid w:val="005331B8"/>
    <w:rsid w:val="00534E6B"/>
    <w:rsid w:val="00540C8B"/>
    <w:rsid w:val="00540E76"/>
    <w:rsid w:val="00552402"/>
    <w:rsid w:val="00554075"/>
    <w:rsid w:val="00560240"/>
    <w:rsid w:val="0056192A"/>
    <w:rsid w:val="00563D77"/>
    <w:rsid w:val="00563FFB"/>
    <w:rsid w:val="00564F6A"/>
    <w:rsid w:val="00566AF3"/>
    <w:rsid w:val="00575850"/>
    <w:rsid w:val="00577B89"/>
    <w:rsid w:val="00577DDB"/>
    <w:rsid w:val="00580C57"/>
    <w:rsid w:val="00587627"/>
    <w:rsid w:val="00590EBB"/>
    <w:rsid w:val="005916DC"/>
    <w:rsid w:val="00592BDD"/>
    <w:rsid w:val="005942F2"/>
    <w:rsid w:val="00596EC7"/>
    <w:rsid w:val="005A2E2F"/>
    <w:rsid w:val="005A3778"/>
    <w:rsid w:val="005A4ABB"/>
    <w:rsid w:val="005A5133"/>
    <w:rsid w:val="005A6DB7"/>
    <w:rsid w:val="005B53FE"/>
    <w:rsid w:val="005B7069"/>
    <w:rsid w:val="005C3E78"/>
    <w:rsid w:val="005C3F27"/>
    <w:rsid w:val="005C5278"/>
    <w:rsid w:val="005D1F43"/>
    <w:rsid w:val="005D3CBE"/>
    <w:rsid w:val="005D451A"/>
    <w:rsid w:val="005E12F4"/>
    <w:rsid w:val="005E1856"/>
    <w:rsid w:val="005E3C12"/>
    <w:rsid w:val="005E43A7"/>
    <w:rsid w:val="005E5769"/>
    <w:rsid w:val="005E723E"/>
    <w:rsid w:val="005F11A6"/>
    <w:rsid w:val="005F38EF"/>
    <w:rsid w:val="00607586"/>
    <w:rsid w:val="00610E62"/>
    <w:rsid w:val="00611120"/>
    <w:rsid w:val="006116A7"/>
    <w:rsid w:val="00613986"/>
    <w:rsid w:val="00623E3C"/>
    <w:rsid w:val="006262EB"/>
    <w:rsid w:val="00626C18"/>
    <w:rsid w:val="006312FA"/>
    <w:rsid w:val="00634133"/>
    <w:rsid w:val="00634AD5"/>
    <w:rsid w:val="00636E9A"/>
    <w:rsid w:val="006405FC"/>
    <w:rsid w:val="00643B52"/>
    <w:rsid w:val="00647AE6"/>
    <w:rsid w:val="00651F37"/>
    <w:rsid w:val="00652BB4"/>
    <w:rsid w:val="00652D71"/>
    <w:rsid w:val="00661C2A"/>
    <w:rsid w:val="00664664"/>
    <w:rsid w:val="006653AC"/>
    <w:rsid w:val="00667FD4"/>
    <w:rsid w:val="00684077"/>
    <w:rsid w:val="006874E6"/>
    <w:rsid w:val="00692997"/>
    <w:rsid w:val="00696FBC"/>
    <w:rsid w:val="006A09FC"/>
    <w:rsid w:val="006A28DD"/>
    <w:rsid w:val="006A64FE"/>
    <w:rsid w:val="006B262E"/>
    <w:rsid w:val="006B2BE9"/>
    <w:rsid w:val="006B684A"/>
    <w:rsid w:val="006B72A9"/>
    <w:rsid w:val="006B7527"/>
    <w:rsid w:val="006B78BF"/>
    <w:rsid w:val="006C1212"/>
    <w:rsid w:val="006D2786"/>
    <w:rsid w:val="006D2AF7"/>
    <w:rsid w:val="006E24B5"/>
    <w:rsid w:val="006E2EAC"/>
    <w:rsid w:val="006E58B5"/>
    <w:rsid w:val="006E5930"/>
    <w:rsid w:val="006E6A24"/>
    <w:rsid w:val="00704C48"/>
    <w:rsid w:val="00705CBB"/>
    <w:rsid w:val="00706ECF"/>
    <w:rsid w:val="00713BFA"/>
    <w:rsid w:val="00713DF8"/>
    <w:rsid w:val="007145CB"/>
    <w:rsid w:val="00715588"/>
    <w:rsid w:val="007179C2"/>
    <w:rsid w:val="0072240D"/>
    <w:rsid w:val="0072640C"/>
    <w:rsid w:val="007300FE"/>
    <w:rsid w:val="00734751"/>
    <w:rsid w:val="0073540A"/>
    <w:rsid w:val="00735F07"/>
    <w:rsid w:val="007424AB"/>
    <w:rsid w:val="007436A7"/>
    <w:rsid w:val="007659A6"/>
    <w:rsid w:val="00767BE0"/>
    <w:rsid w:val="0078020B"/>
    <w:rsid w:val="00781B02"/>
    <w:rsid w:val="00784260"/>
    <w:rsid w:val="00793E4A"/>
    <w:rsid w:val="0079699F"/>
    <w:rsid w:val="00797001"/>
    <w:rsid w:val="0079730E"/>
    <w:rsid w:val="007A1254"/>
    <w:rsid w:val="007A3704"/>
    <w:rsid w:val="007A3CCE"/>
    <w:rsid w:val="007B18F3"/>
    <w:rsid w:val="007B2F9F"/>
    <w:rsid w:val="007B39ED"/>
    <w:rsid w:val="007B56EA"/>
    <w:rsid w:val="007B59B9"/>
    <w:rsid w:val="007B6C17"/>
    <w:rsid w:val="007C1592"/>
    <w:rsid w:val="007C59E4"/>
    <w:rsid w:val="007C638F"/>
    <w:rsid w:val="007C67C3"/>
    <w:rsid w:val="007C76EA"/>
    <w:rsid w:val="007C7902"/>
    <w:rsid w:val="007D2F6A"/>
    <w:rsid w:val="007D53AA"/>
    <w:rsid w:val="007D5FDB"/>
    <w:rsid w:val="007D78AD"/>
    <w:rsid w:val="007E0008"/>
    <w:rsid w:val="007E2103"/>
    <w:rsid w:val="007E423B"/>
    <w:rsid w:val="007E6EF1"/>
    <w:rsid w:val="007F6BFD"/>
    <w:rsid w:val="008059DF"/>
    <w:rsid w:val="00806715"/>
    <w:rsid w:val="00807FD8"/>
    <w:rsid w:val="00810014"/>
    <w:rsid w:val="00811004"/>
    <w:rsid w:val="00813DA0"/>
    <w:rsid w:val="00814487"/>
    <w:rsid w:val="008270AE"/>
    <w:rsid w:val="008276A2"/>
    <w:rsid w:val="00833A37"/>
    <w:rsid w:val="00833B7C"/>
    <w:rsid w:val="00837BE4"/>
    <w:rsid w:val="0084282F"/>
    <w:rsid w:val="00844150"/>
    <w:rsid w:val="00845B11"/>
    <w:rsid w:val="00846410"/>
    <w:rsid w:val="00846710"/>
    <w:rsid w:val="00855D40"/>
    <w:rsid w:val="008656D9"/>
    <w:rsid w:val="008809F0"/>
    <w:rsid w:val="00880F6B"/>
    <w:rsid w:val="00880FEC"/>
    <w:rsid w:val="008813D2"/>
    <w:rsid w:val="008820E5"/>
    <w:rsid w:val="00883C19"/>
    <w:rsid w:val="008844FB"/>
    <w:rsid w:val="0088789B"/>
    <w:rsid w:val="00893D3B"/>
    <w:rsid w:val="00894665"/>
    <w:rsid w:val="00894AA3"/>
    <w:rsid w:val="008B0187"/>
    <w:rsid w:val="008B15E4"/>
    <w:rsid w:val="008C16EE"/>
    <w:rsid w:val="008C1A0A"/>
    <w:rsid w:val="008C4C0E"/>
    <w:rsid w:val="008C5CC0"/>
    <w:rsid w:val="008C6812"/>
    <w:rsid w:val="008C6CAD"/>
    <w:rsid w:val="008D6679"/>
    <w:rsid w:val="008E2C69"/>
    <w:rsid w:val="008E3E51"/>
    <w:rsid w:val="008E3F3C"/>
    <w:rsid w:val="008F4892"/>
    <w:rsid w:val="008F4CAB"/>
    <w:rsid w:val="00900D01"/>
    <w:rsid w:val="0090282F"/>
    <w:rsid w:val="00903791"/>
    <w:rsid w:val="00920E29"/>
    <w:rsid w:val="00925AA8"/>
    <w:rsid w:val="009302E5"/>
    <w:rsid w:val="00934D13"/>
    <w:rsid w:val="009363E3"/>
    <w:rsid w:val="00941D3A"/>
    <w:rsid w:val="00943436"/>
    <w:rsid w:val="009451A8"/>
    <w:rsid w:val="00945C9F"/>
    <w:rsid w:val="00946122"/>
    <w:rsid w:val="009477EE"/>
    <w:rsid w:val="009479EC"/>
    <w:rsid w:val="0095097B"/>
    <w:rsid w:val="00950CD9"/>
    <w:rsid w:val="009521D5"/>
    <w:rsid w:val="00955D5A"/>
    <w:rsid w:val="00956742"/>
    <w:rsid w:val="00965FBC"/>
    <w:rsid w:val="009672D3"/>
    <w:rsid w:val="009702C9"/>
    <w:rsid w:val="00974EDA"/>
    <w:rsid w:val="00975024"/>
    <w:rsid w:val="00993229"/>
    <w:rsid w:val="00997A15"/>
    <w:rsid w:val="009A08FA"/>
    <w:rsid w:val="009A1297"/>
    <w:rsid w:val="009A1E59"/>
    <w:rsid w:val="009A2BFA"/>
    <w:rsid w:val="009A6A6E"/>
    <w:rsid w:val="009B0F25"/>
    <w:rsid w:val="009B1DBE"/>
    <w:rsid w:val="009C0F0D"/>
    <w:rsid w:val="009C2746"/>
    <w:rsid w:val="009C6C1F"/>
    <w:rsid w:val="009D2985"/>
    <w:rsid w:val="009D6A0F"/>
    <w:rsid w:val="009D7878"/>
    <w:rsid w:val="009E4A29"/>
    <w:rsid w:val="009E6861"/>
    <w:rsid w:val="009F1A11"/>
    <w:rsid w:val="009F25A4"/>
    <w:rsid w:val="009F328B"/>
    <w:rsid w:val="009F3684"/>
    <w:rsid w:val="009F7530"/>
    <w:rsid w:val="00A016D4"/>
    <w:rsid w:val="00A1053B"/>
    <w:rsid w:val="00A16B4C"/>
    <w:rsid w:val="00A24152"/>
    <w:rsid w:val="00A373AC"/>
    <w:rsid w:val="00A44865"/>
    <w:rsid w:val="00A44D6D"/>
    <w:rsid w:val="00A45807"/>
    <w:rsid w:val="00A47C37"/>
    <w:rsid w:val="00A51747"/>
    <w:rsid w:val="00A61DAF"/>
    <w:rsid w:val="00A63478"/>
    <w:rsid w:val="00A64695"/>
    <w:rsid w:val="00A65A82"/>
    <w:rsid w:val="00A65F15"/>
    <w:rsid w:val="00A67EC1"/>
    <w:rsid w:val="00A71872"/>
    <w:rsid w:val="00A755C1"/>
    <w:rsid w:val="00A759C0"/>
    <w:rsid w:val="00A812FE"/>
    <w:rsid w:val="00A82922"/>
    <w:rsid w:val="00A87633"/>
    <w:rsid w:val="00A87860"/>
    <w:rsid w:val="00AA13AA"/>
    <w:rsid w:val="00AA6F8D"/>
    <w:rsid w:val="00AB09DD"/>
    <w:rsid w:val="00AB55EA"/>
    <w:rsid w:val="00AC2CD5"/>
    <w:rsid w:val="00AD04CD"/>
    <w:rsid w:val="00AD6EA8"/>
    <w:rsid w:val="00AE4964"/>
    <w:rsid w:val="00AE53A6"/>
    <w:rsid w:val="00AE7227"/>
    <w:rsid w:val="00AE7640"/>
    <w:rsid w:val="00AF09CD"/>
    <w:rsid w:val="00B03D12"/>
    <w:rsid w:val="00B10076"/>
    <w:rsid w:val="00B308F1"/>
    <w:rsid w:val="00B35F15"/>
    <w:rsid w:val="00B41D9C"/>
    <w:rsid w:val="00B477EA"/>
    <w:rsid w:val="00B50A60"/>
    <w:rsid w:val="00B71CFD"/>
    <w:rsid w:val="00B72416"/>
    <w:rsid w:val="00B75052"/>
    <w:rsid w:val="00B773EF"/>
    <w:rsid w:val="00B81B6B"/>
    <w:rsid w:val="00B84FE7"/>
    <w:rsid w:val="00B855F9"/>
    <w:rsid w:val="00B86325"/>
    <w:rsid w:val="00B90E75"/>
    <w:rsid w:val="00B91FAA"/>
    <w:rsid w:val="00B92E98"/>
    <w:rsid w:val="00B932A1"/>
    <w:rsid w:val="00B93CE1"/>
    <w:rsid w:val="00B94C53"/>
    <w:rsid w:val="00B960D3"/>
    <w:rsid w:val="00B96B2E"/>
    <w:rsid w:val="00B96E15"/>
    <w:rsid w:val="00BA0633"/>
    <w:rsid w:val="00BA3AC9"/>
    <w:rsid w:val="00BA5432"/>
    <w:rsid w:val="00BA6676"/>
    <w:rsid w:val="00BA741F"/>
    <w:rsid w:val="00BB7975"/>
    <w:rsid w:val="00BC0503"/>
    <w:rsid w:val="00BC0691"/>
    <w:rsid w:val="00BC7312"/>
    <w:rsid w:val="00BD0417"/>
    <w:rsid w:val="00BD1F63"/>
    <w:rsid w:val="00BD4095"/>
    <w:rsid w:val="00BD42B6"/>
    <w:rsid w:val="00BD4BD8"/>
    <w:rsid w:val="00BE31CE"/>
    <w:rsid w:val="00BE3943"/>
    <w:rsid w:val="00BE5BF2"/>
    <w:rsid w:val="00BF094A"/>
    <w:rsid w:val="00BF0C93"/>
    <w:rsid w:val="00BF1BD0"/>
    <w:rsid w:val="00BF3217"/>
    <w:rsid w:val="00C021B0"/>
    <w:rsid w:val="00C02510"/>
    <w:rsid w:val="00C03122"/>
    <w:rsid w:val="00C1086B"/>
    <w:rsid w:val="00C12DC2"/>
    <w:rsid w:val="00C22E20"/>
    <w:rsid w:val="00C24F7C"/>
    <w:rsid w:val="00C35189"/>
    <w:rsid w:val="00C377E5"/>
    <w:rsid w:val="00C42C28"/>
    <w:rsid w:val="00C43095"/>
    <w:rsid w:val="00C5058B"/>
    <w:rsid w:val="00C511BC"/>
    <w:rsid w:val="00C545CC"/>
    <w:rsid w:val="00C6218B"/>
    <w:rsid w:val="00C62705"/>
    <w:rsid w:val="00C64FDB"/>
    <w:rsid w:val="00C661AE"/>
    <w:rsid w:val="00C72291"/>
    <w:rsid w:val="00C75891"/>
    <w:rsid w:val="00C76A46"/>
    <w:rsid w:val="00C812AB"/>
    <w:rsid w:val="00C820B2"/>
    <w:rsid w:val="00C83C63"/>
    <w:rsid w:val="00C8555D"/>
    <w:rsid w:val="00C8762C"/>
    <w:rsid w:val="00C9058A"/>
    <w:rsid w:val="00C96359"/>
    <w:rsid w:val="00CA43A8"/>
    <w:rsid w:val="00CA65BC"/>
    <w:rsid w:val="00CA7E87"/>
    <w:rsid w:val="00CB4BE3"/>
    <w:rsid w:val="00CB6CF6"/>
    <w:rsid w:val="00CC4729"/>
    <w:rsid w:val="00CD4A35"/>
    <w:rsid w:val="00CE0891"/>
    <w:rsid w:val="00CE109F"/>
    <w:rsid w:val="00CE1C11"/>
    <w:rsid w:val="00CE5E00"/>
    <w:rsid w:val="00CE667C"/>
    <w:rsid w:val="00CE735E"/>
    <w:rsid w:val="00CE7387"/>
    <w:rsid w:val="00CF05FE"/>
    <w:rsid w:val="00CF1873"/>
    <w:rsid w:val="00CF264A"/>
    <w:rsid w:val="00CF6A2F"/>
    <w:rsid w:val="00CF75F9"/>
    <w:rsid w:val="00D00D38"/>
    <w:rsid w:val="00D02085"/>
    <w:rsid w:val="00D03E98"/>
    <w:rsid w:val="00D05BE1"/>
    <w:rsid w:val="00D05EDF"/>
    <w:rsid w:val="00D06E4C"/>
    <w:rsid w:val="00D07C3B"/>
    <w:rsid w:val="00D11751"/>
    <w:rsid w:val="00D13E58"/>
    <w:rsid w:val="00D17C12"/>
    <w:rsid w:val="00D20E3F"/>
    <w:rsid w:val="00D23F30"/>
    <w:rsid w:val="00D24085"/>
    <w:rsid w:val="00D25B71"/>
    <w:rsid w:val="00D40B95"/>
    <w:rsid w:val="00D40F50"/>
    <w:rsid w:val="00D42D5C"/>
    <w:rsid w:val="00D4393B"/>
    <w:rsid w:val="00D4697B"/>
    <w:rsid w:val="00D513D0"/>
    <w:rsid w:val="00D56BBA"/>
    <w:rsid w:val="00D60A43"/>
    <w:rsid w:val="00D610E5"/>
    <w:rsid w:val="00D6755D"/>
    <w:rsid w:val="00D71CC4"/>
    <w:rsid w:val="00D721B0"/>
    <w:rsid w:val="00D75A53"/>
    <w:rsid w:val="00D80750"/>
    <w:rsid w:val="00D8544D"/>
    <w:rsid w:val="00D90C72"/>
    <w:rsid w:val="00D92A0C"/>
    <w:rsid w:val="00D9626F"/>
    <w:rsid w:val="00D96519"/>
    <w:rsid w:val="00D97D95"/>
    <w:rsid w:val="00DA0952"/>
    <w:rsid w:val="00DA333D"/>
    <w:rsid w:val="00DA6017"/>
    <w:rsid w:val="00DA7749"/>
    <w:rsid w:val="00DB292A"/>
    <w:rsid w:val="00DB3955"/>
    <w:rsid w:val="00DB4552"/>
    <w:rsid w:val="00DB6E59"/>
    <w:rsid w:val="00DB79D3"/>
    <w:rsid w:val="00DC25AA"/>
    <w:rsid w:val="00DC269C"/>
    <w:rsid w:val="00DC2C1D"/>
    <w:rsid w:val="00DC4E4C"/>
    <w:rsid w:val="00DC4EE3"/>
    <w:rsid w:val="00DD4C14"/>
    <w:rsid w:val="00DE03CA"/>
    <w:rsid w:val="00DE6899"/>
    <w:rsid w:val="00DF1D50"/>
    <w:rsid w:val="00DF4321"/>
    <w:rsid w:val="00DF4954"/>
    <w:rsid w:val="00DF5659"/>
    <w:rsid w:val="00DF6E3E"/>
    <w:rsid w:val="00E00124"/>
    <w:rsid w:val="00E0086B"/>
    <w:rsid w:val="00E011BC"/>
    <w:rsid w:val="00E01FD8"/>
    <w:rsid w:val="00E04475"/>
    <w:rsid w:val="00E07FFA"/>
    <w:rsid w:val="00E1030C"/>
    <w:rsid w:val="00E14F2F"/>
    <w:rsid w:val="00E2391E"/>
    <w:rsid w:val="00E2465E"/>
    <w:rsid w:val="00E25083"/>
    <w:rsid w:val="00E25E8B"/>
    <w:rsid w:val="00E32833"/>
    <w:rsid w:val="00E3349E"/>
    <w:rsid w:val="00E33EDC"/>
    <w:rsid w:val="00E37472"/>
    <w:rsid w:val="00E3771A"/>
    <w:rsid w:val="00E37A4C"/>
    <w:rsid w:val="00E45CEF"/>
    <w:rsid w:val="00E5279B"/>
    <w:rsid w:val="00E55620"/>
    <w:rsid w:val="00E55EFA"/>
    <w:rsid w:val="00E570D8"/>
    <w:rsid w:val="00E60CD2"/>
    <w:rsid w:val="00E61484"/>
    <w:rsid w:val="00E65D4E"/>
    <w:rsid w:val="00E661B5"/>
    <w:rsid w:val="00E66267"/>
    <w:rsid w:val="00E70114"/>
    <w:rsid w:val="00E70311"/>
    <w:rsid w:val="00E70ABE"/>
    <w:rsid w:val="00E757A0"/>
    <w:rsid w:val="00E757D8"/>
    <w:rsid w:val="00E9308F"/>
    <w:rsid w:val="00EA060A"/>
    <w:rsid w:val="00EA76AE"/>
    <w:rsid w:val="00EA7A3B"/>
    <w:rsid w:val="00EB1F6C"/>
    <w:rsid w:val="00EB5AEC"/>
    <w:rsid w:val="00EC4C7F"/>
    <w:rsid w:val="00EC56A6"/>
    <w:rsid w:val="00EC7E67"/>
    <w:rsid w:val="00ED421E"/>
    <w:rsid w:val="00ED6FA4"/>
    <w:rsid w:val="00EE3540"/>
    <w:rsid w:val="00EE6044"/>
    <w:rsid w:val="00EF193E"/>
    <w:rsid w:val="00EF1BFE"/>
    <w:rsid w:val="00EF35BC"/>
    <w:rsid w:val="00F0322F"/>
    <w:rsid w:val="00F0331A"/>
    <w:rsid w:val="00F07562"/>
    <w:rsid w:val="00F165A9"/>
    <w:rsid w:val="00F21DDB"/>
    <w:rsid w:val="00F23C08"/>
    <w:rsid w:val="00F249AF"/>
    <w:rsid w:val="00F25E8B"/>
    <w:rsid w:val="00F3214F"/>
    <w:rsid w:val="00F466D2"/>
    <w:rsid w:val="00F51710"/>
    <w:rsid w:val="00F5198F"/>
    <w:rsid w:val="00F51F15"/>
    <w:rsid w:val="00F5491C"/>
    <w:rsid w:val="00F656D3"/>
    <w:rsid w:val="00F7325B"/>
    <w:rsid w:val="00F7538B"/>
    <w:rsid w:val="00F82381"/>
    <w:rsid w:val="00F83A65"/>
    <w:rsid w:val="00F84A16"/>
    <w:rsid w:val="00F84E2F"/>
    <w:rsid w:val="00F907F0"/>
    <w:rsid w:val="00F930A4"/>
    <w:rsid w:val="00F94EC2"/>
    <w:rsid w:val="00F95A75"/>
    <w:rsid w:val="00F97220"/>
    <w:rsid w:val="00F97A84"/>
    <w:rsid w:val="00FA23E6"/>
    <w:rsid w:val="00FB0330"/>
    <w:rsid w:val="00FB102F"/>
    <w:rsid w:val="00FB3115"/>
    <w:rsid w:val="00FB3AFF"/>
    <w:rsid w:val="00FC00B4"/>
    <w:rsid w:val="00FC044F"/>
    <w:rsid w:val="00FC63DC"/>
    <w:rsid w:val="00FC6DA6"/>
    <w:rsid w:val="00FD1419"/>
    <w:rsid w:val="00FD1D72"/>
    <w:rsid w:val="00FD455B"/>
    <w:rsid w:val="00FE234D"/>
    <w:rsid w:val="00FE4921"/>
    <w:rsid w:val="00FE7CCD"/>
    <w:rsid w:val="00FF2062"/>
    <w:rsid w:val="00FF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3B2EA9"/>
  <w15:chartTrackingRefBased/>
  <w15:docId w15:val="{2D919EDA-2BF3-4081-BB8D-1DE7F804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49AF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F5496" w:themeColor="accent1" w:themeShade="B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tarSymbol" w:eastAsia="StarSymbol" w:hAnsi="StarSymbol" w:cs="StarSymbol"/>
      <w:b/>
    </w:rPr>
  </w:style>
  <w:style w:type="character" w:customStyle="1" w:styleId="WW8Num1z1">
    <w:name w:val="WW8Num1z1"/>
    <w:rPr>
      <w:rFonts w:ascii="StarSymbol" w:eastAsia="StarSymbol" w:hAnsi="StarSymbol" w:cs="StarSymbol"/>
    </w:rPr>
  </w:style>
  <w:style w:type="character" w:customStyle="1" w:styleId="Standardnpsmoodstavce1">
    <w:name w:val="Standardní písmo odstavce1"/>
  </w:style>
  <w:style w:type="character" w:customStyle="1" w:styleId="ListLabel1">
    <w:name w:val="ListLabel 1"/>
    <w:rPr>
      <w:rFonts w:ascii="Times New Roman" w:eastAsia="StarSymbol" w:hAnsi="Times New Roman" w:cs="StarSymbol"/>
      <w:b/>
    </w:rPr>
  </w:style>
  <w:style w:type="character" w:customStyle="1" w:styleId="ListLabel2">
    <w:name w:val="ListLabel 2"/>
    <w:rPr>
      <w:rFonts w:eastAsia="StarSymbol" w:cs="StarSymbol"/>
    </w:rPr>
  </w:style>
  <w:style w:type="character" w:customStyle="1" w:styleId="ListLabel3">
    <w:name w:val="ListLabel 3"/>
    <w:rPr>
      <w:rFonts w:eastAsia="StarSymbol" w:cs="StarSymbol"/>
    </w:rPr>
  </w:style>
  <w:style w:type="character" w:customStyle="1" w:styleId="ListLabel4">
    <w:name w:val="ListLabel 4"/>
    <w:rPr>
      <w:rFonts w:eastAsia="StarSymbol" w:cs="StarSymbol"/>
    </w:rPr>
  </w:style>
  <w:style w:type="character" w:customStyle="1" w:styleId="ListLabel5">
    <w:name w:val="ListLabel 5"/>
    <w:rPr>
      <w:rFonts w:eastAsia="StarSymbol" w:cs="StarSymbol"/>
    </w:rPr>
  </w:style>
  <w:style w:type="character" w:customStyle="1" w:styleId="ListLabel6">
    <w:name w:val="ListLabel 6"/>
    <w:rPr>
      <w:rFonts w:eastAsia="StarSymbol" w:cs="StarSymbol"/>
    </w:rPr>
  </w:style>
  <w:style w:type="character" w:customStyle="1" w:styleId="ListLabel7">
    <w:name w:val="ListLabel 7"/>
    <w:rPr>
      <w:rFonts w:eastAsia="StarSymbol" w:cs="StarSymbol"/>
    </w:rPr>
  </w:style>
  <w:style w:type="character" w:customStyle="1" w:styleId="ListLabel8">
    <w:name w:val="ListLabel 8"/>
    <w:rPr>
      <w:rFonts w:eastAsia="StarSymbol" w:cs="StarSymbol"/>
    </w:rPr>
  </w:style>
  <w:style w:type="character" w:customStyle="1" w:styleId="ListLabel9">
    <w:name w:val="ListLabel 9"/>
    <w:rPr>
      <w:rFonts w:eastAsia="StarSymbol" w:cs="StarSymbol"/>
    </w:r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Titulek1">
    <w:name w:val="Titulek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umentMap">
    <w:name w:val="DocumentMap"/>
    <w:pPr>
      <w:suppressAutoHyphens/>
      <w:textAlignment w:val="baseline"/>
    </w:pPr>
    <w:rPr>
      <w:rFonts w:ascii="Liberation Serif" w:eastAsia="NSimSun" w:hAnsi="Liberation Serif" w:cs="Liberation Serif"/>
      <w:kern w:val="2"/>
      <w:sz w:val="24"/>
      <w:szCs w:val="24"/>
      <w:lang w:eastAsia="zh-CN" w:bidi="hi-IN"/>
    </w:rPr>
  </w:style>
  <w:style w:type="paragraph" w:customStyle="1" w:styleId="Standarduser">
    <w:name w:val="Standard (user)"/>
    <w:pPr>
      <w:suppressAutoHyphens/>
      <w:textAlignment w:val="baseline"/>
    </w:pPr>
    <w:rPr>
      <w:rFonts w:ascii="Liberation Serif" w:eastAsia="NSimSun" w:hAnsi="Liberation Serif" w:cs="Liberation Serif"/>
      <w:kern w:val="2"/>
      <w:sz w:val="24"/>
      <w:szCs w:val="24"/>
      <w:lang w:eastAsia="zh-CN" w:bidi="hi-IN"/>
    </w:rPr>
  </w:style>
  <w:style w:type="paragraph" w:styleId="Normlnweb">
    <w:name w:val="Normal (Web)"/>
    <w:basedOn w:val="Normln"/>
    <w:pPr>
      <w:suppressAutoHyphens w:val="0"/>
      <w:spacing w:before="100" w:after="142" w:line="276" w:lineRule="auto"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Default">
    <w:name w:val="Default"/>
    <w:rsid w:val="00E5279B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character" w:styleId="Siln">
    <w:name w:val="Strong"/>
    <w:uiPriority w:val="22"/>
    <w:qFormat/>
    <w:rsid w:val="000105D7"/>
    <w:rPr>
      <w:b/>
      <w:bCs/>
    </w:rPr>
  </w:style>
  <w:style w:type="paragraph" w:customStyle="1" w:styleId="western">
    <w:name w:val="western"/>
    <w:basedOn w:val="Normln"/>
    <w:rsid w:val="0072240D"/>
    <w:pPr>
      <w:suppressAutoHyphens w:val="0"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kern w:val="0"/>
      <w:lang w:eastAsia="cs-CZ" w:bidi="ar-SA"/>
    </w:rPr>
  </w:style>
  <w:style w:type="paragraph" w:customStyle="1" w:styleId="standard0">
    <w:name w:val="standard"/>
    <w:basedOn w:val="Normln"/>
    <w:rsid w:val="00DF4321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F0322F"/>
    <w:pPr>
      <w:suppressAutoHyphens w:val="0"/>
      <w:spacing w:after="160" w:line="256" w:lineRule="auto"/>
      <w:ind w:left="720"/>
      <w:contextualSpacing/>
      <w:textAlignment w:val="auto"/>
    </w:pPr>
    <w:rPr>
      <w:rFonts w:ascii="Aptos" w:eastAsia="Aptos" w:hAnsi="Aptos" w:cs="Times New Roman"/>
      <w:sz w:val="22"/>
      <w:szCs w:val="22"/>
      <w:lang w:eastAsia="en-US" w:bidi="ar-SA"/>
    </w:rPr>
  </w:style>
  <w:style w:type="paragraph" w:customStyle="1" w:styleId="Zkladntext1">
    <w:name w:val="Základní text1"/>
    <w:basedOn w:val="Normln"/>
    <w:rsid w:val="00F97220"/>
    <w:pPr>
      <w:widowControl w:val="0"/>
      <w:textAlignment w:val="auto"/>
    </w:pPr>
    <w:rPr>
      <w:rFonts w:ascii="Times New Roman" w:eastAsia="Avinion" w:hAnsi="Times New Roman" w:cs="Times New Roman"/>
      <w:kern w:val="0"/>
      <w:szCs w:val="20"/>
      <w:lang w:bidi="ar-SA"/>
    </w:rPr>
  </w:style>
  <w:style w:type="paragraph" w:customStyle="1" w:styleId="Odstavec">
    <w:name w:val="Odstavec"/>
    <w:basedOn w:val="Normln"/>
    <w:rsid w:val="00361A52"/>
    <w:pPr>
      <w:suppressAutoHyphens w:val="0"/>
      <w:spacing w:after="120"/>
      <w:ind w:firstLine="454"/>
      <w:jc w:val="both"/>
      <w:textAlignment w:val="auto"/>
    </w:pPr>
    <w:rPr>
      <w:rFonts w:ascii="Times New Roman" w:eastAsia="Times New Roman" w:hAnsi="Times New Roman" w:cs="Times New Roman"/>
      <w:kern w:val="0"/>
      <w:sz w:val="22"/>
      <w:szCs w:val="20"/>
      <w:lang w:eastAsia="cs-CZ" w:bidi="ar-SA"/>
    </w:rPr>
  </w:style>
  <w:style w:type="paragraph" w:customStyle="1" w:styleId="Nadpisl">
    <w:name w:val="Nadpis čl."/>
    <w:basedOn w:val="Nadpis4"/>
    <w:next w:val="Odstavec"/>
    <w:rsid w:val="00F249AF"/>
    <w:pPr>
      <w:numPr>
        <w:numId w:val="9"/>
      </w:numPr>
      <w:suppressAutoHyphens w:val="0"/>
      <w:spacing w:before="360" w:after="120"/>
      <w:ind w:left="720" w:hanging="360"/>
      <w:jc w:val="center"/>
      <w:textAlignment w:val="auto"/>
      <w:outlineLvl w:val="2"/>
    </w:pPr>
    <w:rPr>
      <w:rFonts w:ascii="Times New Roman" w:eastAsia="Times New Roman" w:hAnsi="Times New Roman" w:cs="Times New Roman"/>
      <w:b/>
      <w:i w:val="0"/>
      <w:iCs w:val="0"/>
      <w:color w:val="auto"/>
      <w:kern w:val="0"/>
      <w:sz w:val="20"/>
      <w:szCs w:val="20"/>
      <w:lang w:val="x-none" w:eastAsia="cs-CZ" w:bidi="ar-SA"/>
    </w:rPr>
  </w:style>
  <w:style w:type="paragraph" w:customStyle="1" w:styleId="odst">
    <w:name w:val="Č. odst."/>
    <w:basedOn w:val="Normln"/>
    <w:rsid w:val="00F249AF"/>
    <w:pPr>
      <w:widowControl w:val="0"/>
      <w:numPr>
        <w:ilvl w:val="1"/>
        <w:numId w:val="9"/>
      </w:numPr>
      <w:suppressAutoHyphens w:val="0"/>
      <w:spacing w:after="120"/>
      <w:jc w:val="both"/>
      <w:textAlignment w:val="auto"/>
    </w:pPr>
    <w:rPr>
      <w:rFonts w:ascii="Times New Roman" w:eastAsia="Times New Roman" w:hAnsi="Times New Roman" w:cs="Times New Roman"/>
      <w:snapToGrid w:val="0"/>
      <w:kern w:val="0"/>
      <w:sz w:val="22"/>
      <w:szCs w:val="20"/>
      <w:lang w:eastAsia="cs-CZ" w:bidi="ar-SA"/>
    </w:rPr>
  </w:style>
  <w:style w:type="paragraph" w:styleId="Textvysvtlivek">
    <w:name w:val="endnote text"/>
    <w:basedOn w:val="Normln"/>
    <w:link w:val="TextvysvtlivekChar"/>
    <w:rsid w:val="00F249AF"/>
    <w:pPr>
      <w:numPr>
        <w:ilvl w:val="2"/>
        <w:numId w:val="9"/>
      </w:numPr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x-none" w:eastAsia="x-none" w:bidi="ar-SA"/>
    </w:rPr>
  </w:style>
  <w:style w:type="character" w:customStyle="1" w:styleId="TextvysvtlivekChar">
    <w:name w:val="Text vysvětlivek Char"/>
    <w:basedOn w:val="Standardnpsmoodstavce"/>
    <w:link w:val="Textvysvtlivek"/>
    <w:rsid w:val="00F249AF"/>
    <w:rPr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49AF"/>
    <w:rPr>
      <w:rFonts w:asciiTheme="majorHAnsi" w:eastAsiaTheme="majorEastAsia" w:hAnsiTheme="majorHAnsi" w:cs="Mangal"/>
      <w:i/>
      <w:iCs/>
      <w:color w:val="2F5496" w:themeColor="accent1" w:themeShade="BF"/>
      <w:kern w:val="2"/>
      <w:sz w:val="24"/>
      <w:szCs w:val="21"/>
      <w:lang w:eastAsia="zh-CN" w:bidi="hi-IN"/>
    </w:rPr>
  </w:style>
  <w:style w:type="paragraph" w:customStyle="1" w:styleId="TableParagraph">
    <w:name w:val="Table Paragraph"/>
    <w:basedOn w:val="Normln"/>
    <w:uiPriority w:val="1"/>
    <w:qFormat/>
    <w:rsid w:val="00073873"/>
    <w:pPr>
      <w:widowControl w:val="0"/>
      <w:suppressAutoHyphens w:val="0"/>
      <w:autoSpaceDE w:val="0"/>
      <w:autoSpaceDN w:val="0"/>
      <w:textAlignment w:val="auto"/>
    </w:pPr>
    <w:rPr>
      <w:rFonts w:ascii="Arial" w:eastAsia="Arial" w:hAnsi="Arial" w:cs="Arial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1491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BARTÁSKOVÁ Eliška</dc:creator>
  <cp:keywords/>
  <cp:lastModifiedBy>Květa Hrabíková</cp:lastModifiedBy>
  <cp:revision>4</cp:revision>
  <cp:lastPrinted>2025-11-14T09:37:00Z</cp:lastPrinted>
  <dcterms:created xsi:type="dcterms:W3CDTF">2025-11-20T06:15:00Z</dcterms:created>
  <dcterms:modified xsi:type="dcterms:W3CDTF">2025-11-20T06:16:00Z</dcterms:modified>
</cp:coreProperties>
</file>