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CB41" w14:textId="5BF64004" w:rsidR="002C7122" w:rsidRPr="0045776D" w:rsidRDefault="002C7122">
      <w:pPr>
        <w:pStyle w:val="Standard"/>
        <w:jc w:val="center"/>
        <w:rPr>
          <w:rFonts w:ascii="Times New Roman" w:hAnsi="Times New Roman" w:cs="Times New Roman"/>
        </w:rPr>
      </w:pPr>
      <w:r w:rsidRPr="0045776D">
        <w:rPr>
          <w:rFonts w:ascii="Times New Roman" w:hAnsi="Times New Roman" w:cs="Times New Roman"/>
          <w:sz w:val="36"/>
          <w:szCs w:val="36"/>
        </w:rPr>
        <w:t xml:space="preserve">Zápis z </w:t>
      </w:r>
      <w:r w:rsidR="00FA76A1">
        <w:rPr>
          <w:rFonts w:ascii="Times New Roman" w:hAnsi="Times New Roman" w:cs="Times New Roman"/>
          <w:sz w:val="36"/>
          <w:szCs w:val="36"/>
        </w:rPr>
        <w:t>14</w:t>
      </w:r>
      <w:r w:rsidRPr="0045776D">
        <w:rPr>
          <w:rFonts w:ascii="Times New Roman" w:hAnsi="Times New Roman" w:cs="Times New Roman"/>
          <w:sz w:val="36"/>
          <w:szCs w:val="36"/>
        </w:rPr>
        <w:t xml:space="preserve">. jednání Zastupitelstva města Kaznějov dne </w:t>
      </w:r>
      <w:r w:rsidR="00FA76A1">
        <w:rPr>
          <w:rFonts w:ascii="Times New Roman" w:hAnsi="Times New Roman" w:cs="Times New Roman"/>
          <w:sz w:val="36"/>
          <w:szCs w:val="36"/>
        </w:rPr>
        <w:t>19</w:t>
      </w:r>
      <w:r w:rsidRPr="0045776D">
        <w:rPr>
          <w:rFonts w:ascii="Times New Roman" w:hAnsi="Times New Roman" w:cs="Times New Roman"/>
          <w:sz w:val="36"/>
          <w:szCs w:val="36"/>
        </w:rPr>
        <w:t>.2.202</w:t>
      </w:r>
      <w:r w:rsidR="00FA76A1">
        <w:rPr>
          <w:rFonts w:ascii="Times New Roman" w:hAnsi="Times New Roman" w:cs="Times New Roman"/>
          <w:sz w:val="36"/>
          <w:szCs w:val="36"/>
        </w:rPr>
        <w:t>5</w:t>
      </w:r>
    </w:p>
    <w:p w14:paraId="4BE35015" w14:textId="77777777" w:rsidR="002C7122" w:rsidRDefault="002C7122">
      <w:pPr>
        <w:pStyle w:val="Standard"/>
        <w:jc w:val="center"/>
        <w:rPr>
          <w:rFonts w:hint="eastAsia"/>
          <w:sz w:val="36"/>
          <w:szCs w:val="36"/>
        </w:rPr>
      </w:pPr>
    </w:p>
    <w:p w14:paraId="6A841CCE" w14:textId="77777777" w:rsidR="002C7122" w:rsidRPr="0045776D" w:rsidRDefault="002C7122">
      <w:pPr>
        <w:pStyle w:val="Standard"/>
        <w:jc w:val="both"/>
        <w:rPr>
          <w:rFonts w:ascii="Times New Roman" w:hAnsi="Times New Roman" w:cs="Times New Roman"/>
        </w:rPr>
      </w:pPr>
      <w:r w:rsidRPr="0045776D">
        <w:rPr>
          <w:rFonts w:ascii="Times New Roman" w:hAnsi="Times New Roman" w:cs="Times New Roman"/>
        </w:rPr>
        <w:t>Přítomni: dle prezenční listiny</w:t>
      </w:r>
    </w:p>
    <w:p w14:paraId="6951E93E" w14:textId="3A2621EF" w:rsidR="002C7122" w:rsidRPr="00A373AC" w:rsidRDefault="002C7122">
      <w:pPr>
        <w:pStyle w:val="Standard"/>
        <w:jc w:val="both"/>
        <w:rPr>
          <w:rFonts w:ascii="Times New Roman" w:hAnsi="Times New Roman" w:cs="Times New Roman"/>
          <w:i/>
          <w:iCs/>
        </w:rPr>
      </w:pPr>
      <w:r w:rsidRPr="0045776D">
        <w:rPr>
          <w:rFonts w:ascii="Times New Roman" w:hAnsi="Times New Roman" w:cs="Times New Roman"/>
        </w:rPr>
        <w:t xml:space="preserve">Ověřovatelé zápisu: </w:t>
      </w:r>
      <w:r w:rsidR="00FA76A1">
        <w:rPr>
          <w:rFonts w:ascii="Times New Roman" w:hAnsi="Times New Roman" w:cs="Times New Roman"/>
        </w:rPr>
        <w:t>Ing. Petr Valenta</w:t>
      </w:r>
      <w:r w:rsidR="002473E2">
        <w:rPr>
          <w:rFonts w:ascii="Times New Roman" w:hAnsi="Times New Roman" w:cs="Times New Roman"/>
        </w:rPr>
        <w:t>,</w:t>
      </w:r>
      <w:r w:rsidR="000B1A56">
        <w:rPr>
          <w:rFonts w:ascii="Times New Roman" w:hAnsi="Times New Roman" w:cs="Times New Roman"/>
        </w:rPr>
        <w:t xml:space="preserve"> </w:t>
      </w:r>
      <w:r w:rsidR="00EF193E">
        <w:rPr>
          <w:rFonts w:ascii="Times New Roman" w:hAnsi="Times New Roman" w:cs="Times New Roman"/>
        </w:rPr>
        <w:t>Ing. Zdeněk Bartoníček</w:t>
      </w:r>
      <w:r w:rsidRPr="0045776D">
        <w:rPr>
          <w:rFonts w:ascii="Times New Roman" w:hAnsi="Times New Roman" w:cs="Times New Roman"/>
        </w:rPr>
        <w:t>: pro 1</w:t>
      </w:r>
      <w:r w:rsidR="00CA0149">
        <w:rPr>
          <w:rFonts w:ascii="Times New Roman" w:hAnsi="Times New Roman" w:cs="Times New Roman"/>
        </w:rPr>
        <w:t>2</w:t>
      </w:r>
      <w:r w:rsidRPr="0045776D">
        <w:rPr>
          <w:rFonts w:ascii="Times New Roman" w:hAnsi="Times New Roman" w:cs="Times New Roman"/>
        </w:rPr>
        <w:t xml:space="preserve">, proti 0, zdržel se </w:t>
      </w:r>
      <w:proofErr w:type="gramStart"/>
      <w:r w:rsidRPr="0045776D">
        <w:rPr>
          <w:rFonts w:ascii="Times New Roman" w:hAnsi="Times New Roman" w:cs="Times New Roman"/>
        </w:rPr>
        <w:t>2</w:t>
      </w:r>
      <w:r w:rsidR="00EF193E">
        <w:rPr>
          <w:rFonts w:ascii="Times New Roman" w:hAnsi="Times New Roman" w:cs="Times New Roman"/>
        </w:rPr>
        <w:t xml:space="preserve">  </w:t>
      </w:r>
      <w:proofErr w:type="spellStart"/>
      <w:r w:rsidRPr="00A373AC">
        <w:rPr>
          <w:rFonts w:ascii="Times New Roman" w:hAnsi="Times New Roman" w:cs="Times New Roman"/>
          <w:i/>
          <w:iCs/>
        </w:rPr>
        <w:t>us</w:t>
      </w:r>
      <w:proofErr w:type="spellEnd"/>
      <w:proofErr w:type="gramEnd"/>
      <w:r w:rsidRPr="00A373AC">
        <w:rPr>
          <w:rFonts w:ascii="Times New Roman" w:hAnsi="Times New Roman" w:cs="Times New Roman"/>
          <w:i/>
          <w:iCs/>
        </w:rPr>
        <w:t>. č.</w:t>
      </w:r>
      <w:r w:rsidR="00FA76A1">
        <w:rPr>
          <w:rFonts w:ascii="Times New Roman" w:hAnsi="Times New Roman" w:cs="Times New Roman"/>
          <w:i/>
          <w:iCs/>
        </w:rPr>
        <w:t>260</w:t>
      </w:r>
    </w:p>
    <w:p w14:paraId="066DEAA2" w14:textId="77777777" w:rsidR="002C7122" w:rsidRPr="0045776D" w:rsidRDefault="002C7122">
      <w:pPr>
        <w:pStyle w:val="Standard"/>
        <w:jc w:val="both"/>
        <w:rPr>
          <w:rFonts w:ascii="Times New Roman" w:hAnsi="Times New Roman" w:cs="Times New Roman"/>
        </w:rPr>
      </w:pPr>
    </w:p>
    <w:p w14:paraId="2A4DC7E9" w14:textId="3136576B" w:rsidR="00C2062F" w:rsidRPr="001D3999" w:rsidRDefault="00C2062F" w:rsidP="00C2062F">
      <w:pPr>
        <w:pStyle w:val="Standard"/>
        <w:jc w:val="both"/>
        <w:rPr>
          <w:rFonts w:ascii="Times New Roman" w:hAnsi="Times New Roman" w:cs="Times New Roman"/>
          <w:highlight w:val="yellow"/>
        </w:rPr>
      </w:pPr>
      <w:r w:rsidRPr="00B46ECA">
        <w:rPr>
          <w:rFonts w:ascii="Times New Roman" w:hAnsi="Times New Roman" w:cs="Times New Roman"/>
        </w:rPr>
        <w:t>Program:</w:t>
      </w:r>
      <w:r>
        <w:rPr>
          <w:rFonts w:ascii="Times New Roman" w:hAnsi="Times New Roman" w:cs="Times New Roman"/>
        </w:rPr>
        <w:t xml:space="preserve"> </w:t>
      </w:r>
      <w:r w:rsidRPr="00034623">
        <w:rPr>
          <w:rFonts w:ascii="Times New Roman" w:hAnsi="Times New Roman" w:cs="Times New Roman"/>
          <w:i/>
          <w:iCs/>
        </w:rPr>
        <w:t xml:space="preserve">zastupitelstvo schvaluje předložený program: </w:t>
      </w:r>
      <w:r w:rsidRPr="00626F44">
        <w:rPr>
          <w:rFonts w:ascii="Times New Roman" w:hAnsi="Times New Roman" w:cs="Times New Roman"/>
          <w:i/>
          <w:iCs/>
        </w:rPr>
        <w:t>pro 1</w:t>
      </w:r>
      <w:r w:rsidR="00CA0149">
        <w:rPr>
          <w:rFonts w:ascii="Times New Roman" w:hAnsi="Times New Roman" w:cs="Times New Roman"/>
          <w:i/>
          <w:iCs/>
        </w:rPr>
        <w:t>4</w:t>
      </w:r>
      <w:r w:rsidRPr="00626F44">
        <w:rPr>
          <w:rFonts w:ascii="Times New Roman" w:hAnsi="Times New Roman" w:cs="Times New Roman"/>
          <w:i/>
          <w:iCs/>
        </w:rPr>
        <w:t>, proti 0, zdržel se 0</w:t>
      </w:r>
      <w:r>
        <w:rPr>
          <w:rFonts w:ascii="Times New Roman" w:hAnsi="Times New Roman" w:cs="Times New Roman"/>
          <w:i/>
          <w:iCs/>
        </w:rPr>
        <w:tab/>
        <w:t xml:space="preserve">   </w:t>
      </w:r>
      <w:proofErr w:type="spellStart"/>
      <w:r w:rsidRPr="00B46ECA">
        <w:rPr>
          <w:rFonts w:ascii="Times New Roman" w:hAnsi="Times New Roman" w:cs="Times New Roman"/>
          <w:i/>
          <w:iCs/>
        </w:rPr>
        <w:t>us</w:t>
      </w:r>
      <w:proofErr w:type="spellEnd"/>
      <w:r w:rsidRPr="00B46ECA">
        <w:rPr>
          <w:rFonts w:ascii="Times New Roman" w:hAnsi="Times New Roman" w:cs="Times New Roman"/>
          <w:i/>
          <w:iCs/>
        </w:rPr>
        <w:t xml:space="preserve">. č. </w:t>
      </w:r>
      <w:r>
        <w:rPr>
          <w:rFonts w:ascii="Times New Roman" w:hAnsi="Times New Roman" w:cs="Times New Roman"/>
          <w:i/>
          <w:iCs/>
        </w:rPr>
        <w:t>261</w:t>
      </w:r>
    </w:p>
    <w:p w14:paraId="7C71B68F" w14:textId="77777777" w:rsidR="002D428C" w:rsidRPr="00A575A6" w:rsidRDefault="002D428C" w:rsidP="002D428C">
      <w:pPr>
        <w:pStyle w:val="Standard"/>
        <w:jc w:val="both"/>
        <w:rPr>
          <w:rFonts w:ascii="Times New Roman" w:hAnsi="Times New Roman" w:cs="Times New Roman"/>
          <w:highlight w:val="yellow"/>
        </w:rPr>
      </w:pPr>
    </w:p>
    <w:p w14:paraId="317586E8" w14:textId="77777777" w:rsidR="002D428C" w:rsidRPr="00A575A6" w:rsidRDefault="002D428C" w:rsidP="002D428C">
      <w:pPr>
        <w:pStyle w:val="Standard"/>
        <w:jc w:val="both"/>
        <w:rPr>
          <w:rFonts w:ascii="Times New Roman" w:hAnsi="Times New Roman" w:cs="Times New Roman"/>
          <w:highlight w:val="yellow"/>
        </w:rPr>
      </w:pPr>
    </w:p>
    <w:p w14:paraId="04C54EF9" w14:textId="77777777" w:rsidR="002D428C" w:rsidRPr="002052E9" w:rsidRDefault="002D428C" w:rsidP="000D287C">
      <w:pPr>
        <w:pStyle w:val="Standard"/>
        <w:numPr>
          <w:ilvl w:val="0"/>
          <w:numId w:val="8"/>
        </w:numPr>
        <w:ind w:left="284" w:hanging="284"/>
        <w:jc w:val="both"/>
        <w:rPr>
          <w:rFonts w:ascii="Times New Roman" w:hAnsi="Times New Roman" w:cs="Times New Roman"/>
        </w:rPr>
      </w:pPr>
      <w:r w:rsidRPr="002052E9">
        <w:rPr>
          <w:rFonts w:ascii="Times New Roman" w:hAnsi="Times New Roman" w:cs="Times New Roman"/>
          <w:u w:val="single"/>
        </w:rPr>
        <w:t>Kontrola usnesení</w:t>
      </w:r>
    </w:p>
    <w:p w14:paraId="20734E05" w14:textId="77777777" w:rsidR="002D428C" w:rsidRPr="002052E9" w:rsidRDefault="002D428C" w:rsidP="002D428C">
      <w:pPr>
        <w:pStyle w:val="Standard"/>
        <w:jc w:val="both"/>
        <w:rPr>
          <w:rFonts w:ascii="Times New Roman" w:hAnsi="Times New Roman" w:cs="Times New Roman"/>
        </w:rPr>
      </w:pPr>
      <w:r w:rsidRPr="002052E9">
        <w:rPr>
          <w:rFonts w:ascii="Times New Roman" w:hAnsi="Times New Roman" w:cs="Times New Roman"/>
        </w:rPr>
        <w:t>- na minulém jednání ZM nebyly uloženy žádné úkoly, usnesení jsou průběžně plněna;</w:t>
      </w:r>
    </w:p>
    <w:p w14:paraId="0284EC10" w14:textId="77777777" w:rsidR="002D428C" w:rsidRPr="002052E9" w:rsidRDefault="002D428C" w:rsidP="002D428C">
      <w:pPr>
        <w:pStyle w:val="Standard"/>
        <w:jc w:val="both"/>
        <w:rPr>
          <w:rFonts w:ascii="Times New Roman" w:hAnsi="Times New Roman" w:cs="Times New Roman"/>
        </w:rPr>
      </w:pPr>
      <w:r w:rsidRPr="002052E9">
        <w:rPr>
          <w:rFonts w:ascii="Times New Roman" w:hAnsi="Times New Roman" w:cs="Times New Roman"/>
          <w:i/>
          <w:iCs/>
        </w:rPr>
        <w:t>zastupitelstvo bere na vědomí</w:t>
      </w:r>
    </w:p>
    <w:p w14:paraId="4060D7E9" w14:textId="77777777" w:rsidR="002D428C" w:rsidRPr="00A575A6" w:rsidRDefault="002D428C" w:rsidP="002D428C">
      <w:pPr>
        <w:pStyle w:val="Standard"/>
        <w:ind w:left="284"/>
        <w:jc w:val="both"/>
        <w:rPr>
          <w:rFonts w:ascii="Times New Roman" w:hAnsi="Times New Roman" w:cs="Times New Roman"/>
          <w:highlight w:val="yellow"/>
          <w:u w:val="single"/>
        </w:rPr>
      </w:pPr>
    </w:p>
    <w:p w14:paraId="5E47E507" w14:textId="77777777" w:rsidR="00A373AC" w:rsidRPr="00C45B19" w:rsidRDefault="00A373AC" w:rsidP="000D287C">
      <w:pPr>
        <w:pStyle w:val="Standard"/>
        <w:numPr>
          <w:ilvl w:val="0"/>
          <w:numId w:val="8"/>
        </w:numPr>
        <w:ind w:left="284" w:hanging="284"/>
        <w:jc w:val="both"/>
        <w:rPr>
          <w:rFonts w:ascii="Times New Roman" w:hAnsi="Times New Roman" w:cs="Times New Roman"/>
          <w:u w:val="single"/>
        </w:rPr>
      </w:pPr>
      <w:r w:rsidRPr="00C45B19">
        <w:rPr>
          <w:rFonts w:ascii="Times New Roman" w:hAnsi="Times New Roman" w:cs="Times New Roman"/>
          <w:u w:val="single"/>
        </w:rPr>
        <w:t>Zpráva o činnosti rady</w:t>
      </w:r>
    </w:p>
    <w:p w14:paraId="072A3728" w14:textId="77777777" w:rsidR="00A373AC" w:rsidRPr="00C45B19" w:rsidRDefault="00A373AC" w:rsidP="00A373AC">
      <w:pPr>
        <w:pStyle w:val="Standard"/>
        <w:jc w:val="both"/>
        <w:rPr>
          <w:rFonts w:ascii="Times New Roman" w:hAnsi="Times New Roman" w:cs="Times New Roman"/>
        </w:rPr>
      </w:pPr>
      <w:r w:rsidRPr="00C45B19">
        <w:rPr>
          <w:rFonts w:ascii="Times New Roman" w:hAnsi="Times New Roman" w:cs="Times New Roman"/>
        </w:rPr>
        <w:t>- zastupitelé obdrželi kopie zápisů a usnesení rady za období od minulého jednání ZM;</w:t>
      </w:r>
    </w:p>
    <w:p w14:paraId="09E1A477" w14:textId="67069895" w:rsidR="000B1A56" w:rsidRDefault="00A373AC" w:rsidP="00A373AC">
      <w:pPr>
        <w:pStyle w:val="Standard"/>
        <w:jc w:val="both"/>
        <w:rPr>
          <w:rFonts w:ascii="Times New Roman" w:hAnsi="Times New Roman" w:cs="Times New Roman"/>
          <w:i/>
          <w:iCs/>
        </w:rPr>
      </w:pPr>
      <w:r w:rsidRPr="00C45B19">
        <w:rPr>
          <w:rFonts w:ascii="Times New Roman" w:hAnsi="Times New Roman" w:cs="Times New Roman"/>
          <w:i/>
          <w:iCs/>
        </w:rPr>
        <w:t>zastupitelstvo schvaluje činnost rady za období</w:t>
      </w:r>
      <w:r w:rsidR="00FF22D4" w:rsidRPr="00C45B19">
        <w:rPr>
          <w:rFonts w:ascii="Times New Roman" w:hAnsi="Times New Roman" w:cs="Times New Roman"/>
          <w:i/>
          <w:iCs/>
        </w:rPr>
        <w:t xml:space="preserve"> od 1</w:t>
      </w:r>
      <w:r w:rsidR="00C45B19">
        <w:rPr>
          <w:rFonts w:ascii="Times New Roman" w:hAnsi="Times New Roman" w:cs="Times New Roman"/>
          <w:i/>
          <w:iCs/>
        </w:rPr>
        <w:t>1</w:t>
      </w:r>
      <w:r w:rsidR="00FF22D4" w:rsidRPr="00C45B19">
        <w:rPr>
          <w:rFonts w:ascii="Times New Roman" w:hAnsi="Times New Roman" w:cs="Times New Roman"/>
          <w:i/>
          <w:iCs/>
        </w:rPr>
        <w:t>.12.202</w:t>
      </w:r>
      <w:r w:rsidR="00C45B19">
        <w:rPr>
          <w:rFonts w:ascii="Times New Roman" w:hAnsi="Times New Roman" w:cs="Times New Roman"/>
          <w:i/>
          <w:iCs/>
        </w:rPr>
        <w:t>4</w:t>
      </w:r>
      <w:r w:rsidR="00FF22D4" w:rsidRPr="00C45B19">
        <w:rPr>
          <w:rFonts w:ascii="Times New Roman" w:hAnsi="Times New Roman" w:cs="Times New Roman"/>
          <w:i/>
          <w:iCs/>
        </w:rPr>
        <w:t xml:space="preserve"> do </w:t>
      </w:r>
      <w:r w:rsidR="00C45B19">
        <w:rPr>
          <w:rFonts w:ascii="Times New Roman" w:hAnsi="Times New Roman" w:cs="Times New Roman"/>
          <w:i/>
          <w:iCs/>
        </w:rPr>
        <w:t>29</w:t>
      </w:r>
      <w:r w:rsidR="00FF22D4" w:rsidRPr="00C45B19">
        <w:rPr>
          <w:rFonts w:ascii="Times New Roman" w:hAnsi="Times New Roman" w:cs="Times New Roman"/>
          <w:i/>
          <w:iCs/>
        </w:rPr>
        <w:t>.</w:t>
      </w:r>
      <w:r w:rsidR="00C45B19">
        <w:rPr>
          <w:rFonts w:ascii="Times New Roman" w:hAnsi="Times New Roman" w:cs="Times New Roman"/>
          <w:i/>
          <w:iCs/>
        </w:rPr>
        <w:t>1</w:t>
      </w:r>
      <w:r w:rsidR="00FF22D4" w:rsidRPr="00C45B19">
        <w:rPr>
          <w:rFonts w:ascii="Times New Roman" w:hAnsi="Times New Roman" w:cs="Times New Roman"/>
          <w:i/>
          <w:iCs/>
        </w:rPr>
        <w:t>.202</w:t>
      </w:r>
      <w:r w:rsidR="00C45B19">
        <w:rPr>
          <w:rFonts w:ascii="Times New Roman" w:hAnsi="Times New Roman" w:cs="Times New Roman"/>
          <w:i/>
          <w:iCs/>
        </w:rPr>
        <w:t>5</w:t>
      </w:r>
      <w:r w:rsidRPr="00C45B19">
        <w:rPr>
          <w:rFonts w:ascii="Times New Roman" w:hAnsi="Times New Roman" w:cs="Times New Roman"/>
          <w:i/>
          <w:iCs/>
        </w:rPr>
        <w:t>: pro 1</w:t>
      </w:r>
      <w:r w:rsidR="00CA0149">
        <w:rPr>
          <w:rFonts w:ascii="Times New Roman" w:hAnsi="Times New Roman" w:cs="Times New Roman"/>
          <w:i/>
          <w:iCs/>
        </w:rPr>
        <w:t>4</w:t>
      </w:r>
      <w:r w:rsidRPr="00C45B19">
        <w:rPr>
          <w:rFonts w:ascii="Times New Roman" w:hAnsi="Times New Roman" w:cs="Times New Roman"/>
          <w:i/>
          <w:iCs/>
        </w:rPr>
        <w:t xml:space="preserve">, proti 0, zdržel se </w:t>
      </w:r>
      <w:r w:rsidR="00C45B19">
        <w:rPr>
          <w:rFonts w:ascii="Times New Roman" w:hAnsi="Times New Roman" w:cs="Times New Roman"/>
          <w:i/>
          <w:iCs/>
        </w:rPr>
        <w:t>0</w:t>
      </w:r>
      <w:r w:rsidR="00C45B19">
        <w:rPr>
          <w:rFonts w:ascii="Times New Roman" w:hAnsi="Times New Roman" w:cs="Times New Roman"/>
          <w:i/>
          <w:iCs/>
        </w:rPr>
        <w:tab/>
      </w:r>
      <w:r w:rsidR="00C45B19">
        <w:rPr>
          <w:rFonts w:ascii="Times New Roman" w:hAnsi="Times New Roman" w:cs="Times New Roman"/>
          <w:i/>
          <w:iCs/>
        </w:rPr>
        <w:tab/>
      </w:r>
      <w:r w:rsidR="00C45B19">
        <w:rPr>
          <w:rFonts w:ascii="Times New Roman" w:hAnsi="Times New Roman" w:cs="Times New Roman"/>
          <w:i/>
          <w:iCs/>
        </w:rPr>
        <w:tab/>
      </w:r>
      <w:r w:rsidR="00C45B19">
        <w:rPr>
          <w:rFonts w:ascii="Times New Roman" w:hAnsi="Times New Roman" w:cs="Times New Roman"/>
          <w:i/>
          <w:iCs/>
        </w:rPr>
        <w:tab/>
      </w:r>
      <w:r w:rsidR="00C45B19">
        <w:rPr>
          <w:rFonts w:ascii="Times New Roman" w:hAnsi="Times New Roman" w:cs="Times New Roman"/>
          <w:i/>
          <w:iCs/>
        </w:rPr>
        <w:tab/>
      </w:r>
      <w:r w:rsidR="00C45B19">
        <w:rPr>
          <w:rFonts w:ascii="Times New Roman" w:hAnsi="Times New Roman" w:cs="Times New Roman"/>
          <w:i/>
          <w:iCs/>
        </w:rPr>
        <w:tab/>
      </w:r>
      <w:r w:rsidR="00C45B19">
        <w:rPr>
          <w:rFonts w:ascii="Times New Roman" w:hAnsi="Times New Roman" w:cs="Times New Roman"/>
          <w:i/>
          <w:iCs/>
        </w:rPr>
        <w:tab/>
      </w:r>
      <w:r w:rsidR="00C45B19">
        <w:rPr>
          <w:rFonts w:ascii="Times New Roman" w:hAnsi="Times New Roman" w:cs="Times New Roman"/>
          <w:i/>
          <w:iCs/>
        </w:rPr>
        <w:tab/>
      </w:r>
      <w:r w:rsidR="00C45B19">
        <w:rPr>
          <w:rFonts w:ascii="Times New Roman" w:hAnsi="Times New Roman" w:cs="Times New Roman"/>
          <w:i/>
          <w:iCs/>
        </w:rPr>
        <w:tab/>
      </w:r>
      <w:r w:rsidR="00C45B19">
        <w:rPr>
          <w:rFonts w:ascii="Times New Roman" w:hAnsi="Times New Roman" w:cs="Times New Roman"/>
          <w:i/>
          <w:iCs/>
        </w:rPr>
        <w:tab/>
      </w:r>
      <w:r w:rsidR="00C45B19">
        <w:rPr>
          <w:rFonts w:ascii="Times New Roman" w:hAnsi="Times New Roman" w:cs="Times New Roman"/>
          <w:i/>
          <w:iCs/>
        </w:rPr>
        <w:tab/>
      </w:r>
      <w:r w:rsidR="00C45B19">
        <w:rPr>
          <w:rFonts w:ascii="Times New Roman" w:hAnsi="Times New Roman" w:cs="Times New Roman"/>
          <w:i/>
          <w:iCs/>
        </w:rPr>
        <w:tab/>
        <w:t xml:space="preserve">   </w:t>
      </w:r>
      <w:r w:rsidR="008059DF" w:rsidRPr="00C45B19">
        <w:rPr>
          <w:rFonts w:ascii="Times New Roman" w:hAnsi="Times New Roman" w:cs="Times New Roman"/>
          <w:i/>
          <w:iCs/>
        </w:rPr>
        <w:t xml:space="preserve"> </w:t>
      </w:r>
      <w:proofErr w:type="spellStart"/>
      <w:r w:rsidRPr="00C45B19">
        <w:rPr>
          <w:rFonts w:ascii="Times New Roman" w:hAnsi="Times New Roman" w:cs="Times New Roman"/>
          <w:i/>
          <w:iCs/>
        </w:rPr>
        <w:t>us</w:t>
      </w:r>
      <w:proofErr w:type="spellEnd"/>
      <w:r w:rsidRPr="00C45B19">
        <w:rPr>
          <w:rFonts w:ascii="Times New Roman" w:hAnsi="Times New Roman" w:cs="Times New Roman"/>
          <w:i/>
          <w:iCs/>
        </w:rPr>
        <w:t xml:space="preserve">. č. </w:t>
      </w:r>
      <w:r w:rsidR="00C45B19">
        <w:rPr>
          <w:rFonts w:ascii="Times New Roman" w:hAnsi="Times New Roman" w:cs="Times New Roman"/>
          <w:i/>
          <w:iCs/>
        </w:rPr>
        <w:t>262</w:t>
      </w:r>
    </w:p>
    <w:p w14:paraId="197F8D9B" w14:textId="77777777" w:rsidR="00C45B19" w:rsidRPr="00C45B19" w:rsidRDefault="00C45B19" w:rsidP="00A373AC">
      <w:pPr>
        <w:pStyle w:val="Standard"/>
        <w:jc w:val="both"/>
        <w:rPr>
          <w:rFonts w:ascii="Times New Roman" w:hAnsi="Times New Roman" w:cs="Times New Roman"/>
          <w:i/>
          <w:iCs/>
          <w:highlight w:val="yellow"/>
        </w:rPr>
      </w:pPr>
    </w:p>
    <w:p w14:paraId="306F1690" w14:textId="77777777" w:rsidR="00D8544D" w:rsidRPr="005E6A19" w:rsidRDefault="00D8544D" w:rsidP="000D287C">
      <w:pPr>
        <w:pStyle w:val="Standard"/>
        <w:numPr>
          <w:ilvl w:val="0"/>
          <w:numId w:val="8"/>
        </w:numPr>
        <w:ind w:left="284" w:hanging="284"/>
        <w:jc w:val="both"/>
        <w:rPr>
          <w:rFonts w:ascii="Times New Roman" w:hAnsi="Times New Roman" w:cs="Times New Roman"/>
          <w:u w:val="single"/>
        </w:rPr>
      </w:pPr>
      <w:r w:rsidRPr="005E6A19">
        <w:rPr>
          <w:rFonts w:ascii="Times New Roman" w:hAnsi="Times New Roman" w:cs="Times New Roman"/>
          <w:u w:val="single"/>
        </w:rPr>
        <w:t>Rozpočtové opatření č. 1</w:t>
      </w:r>
    </w:p>
    <w:p w14:paraId="30C16808" w14:textId="77777777" w:rsidR="00D8544D" w:rsidRPr="005E6A19" w:rsidRDefault="00D8544D" w:rsidP="00D8544D">
      <w:pPr>
        <w:pStyle w:val="Standard"/>
        <w:jc w:val="both"/>
        <w:rPr>
          <w:rFonts w:ascii="Times New Roman" w:hAnsi="Times New Roman" w:cs="Times New Roman"/>
        </w:rPr>
      </w:pPr>
      <w:r w:rsidRPr="00AD28AE">
        <w:rPr>
          <w:rFonts w:ascii="Times New Roman" w:hAnsi="Times New Roman" w:cs="Times New Roman"/>
        </w:rPr>
        <w:t xml:space="preserve">- </w:t>
      </w:r>
      <w:r w:rsidRPr="005E6A19">
        <w:rPr>
          <w:rFonts w:ascii="Times New Roman" w:hAnsi="Times New Roman" w:cs="Times New Roman"/>
        </w:rPr>
        <w:t xml:space="preserve">zastupitelům byl jako podklad k jednání předložen návrh rozpočtového opatření č. 1; </w:t>
      </w:r>
    </w:p>
    <w:p w14:paraId="55544E1A" w14:textId="77777777" w:rsidR="00AD28AE" w:rsidRDefault="00D8544D" w:rsidP="00D8544D">
      <w:pPr>
        <w:pStyle w:val="Standard"/>
        <w:jc w:val="both"/>
        <w:rPr>
          <w:rFonts w:ascii="Times New Roman" w:hAnsi="Times New Roman" w:cs="Times New Roman"/>
        </w:rPr>
      </w:pPr>
      <w:r w:rsidRPr="00AD28AE">
        <w:rPr>
          <w:rFonts w:ascii="Times New Roman" w:hAnsi="Times New Roman" w:cs="Times New Roman"/>
        </w:rPr>
        <w:t>- návrh rozpočtového opatření je přílohou zápisu z jednání ZM; obsahuje úpravu u příjmové položky</w:t>
      </w:r>
      <w:r w:rsidR="00B960D3" w:rsidRPr="00AD28AE">
        <w:rPr>
          <w:rFonts w:ascii="Times New Roman" w:hAnsi="Times New Roman" w:cs="Times New Roman"/>
        </w:rPr>
        <w:t xml:space="preserve"> </w:t>
      </w:r>
    </w:p>
    <w:p w14:paraId="51373657" w14:textId="7C2FFF7D" w:rsidR="00AD28AE" w:rsidRDefault="00AD28AE" w:rsidP="00D8544D">
      <w:pPr>
        <w:pStyle w:val="Standard"/>
        <w:jc w:val="both"/>
        <w:rPr>
          <w:rFonts w:ascii="Times New Roman" w:hAnsi="Times New Roman" w:cs="Times New Roman"/>
        </w:rPr>
      </w:pPr>
      <w:r>
        <w:rPr>
          <w:rFonts w:ascii="Times New Roman" w:hAnsi="Times New Roman" w:cs="Times New Roman"/>
        </w:rPr>
        <w:t>4112 (</w:t>
      </w:r>
      <w:proofErr w:type="spellStart"/>
      <w:r>
        <w:rPr>
          <w:rFonts w:ascii="Times New Roman" w:hAnsi="Times New Roman" w:cs="Times New Roman"/>
        </w:rPr>
        <w:t>neinv</w:t>
      </w:r>
      <w:proofErr w:type="spellEnd"/>
      <w:r>
        <w:rPr>
          <w:rFonts w:ascii="Times New Roman" w:hAnsi="Times New Roman" w:cs="Times New Roman"/>
        </w:rPr>
        <w:t>. dotace ze SR),</w:t>
      </w:r>
      <w:r w:rsidR="00EB07FF">
        <w:rPr>
          <w:rFonts w:ascii="Times New Roman" w:hAnsi="Times New Roman" w:cs="Times New Roman"/>
        </w:rPr>
        <w:t xml:space="preserve"> 4122 (dotace PS),</w:t>
      </w:r>
      <w:r>
        <w:rPr>
          <w:rFonts w:ascii="Times New Roman" w:hAnsi="Times New Roman" w:cs="Times New Roman"/>
        </w:rPr>
        <w:t xml:space="preserve"> 4216 (ostatní </w:t>
      </w:r>
      <w:proofErr w:type="spellStart"/>
      <w:r>
        <w:rPr>
          <w:rFonts w:ascii="Times New Roman" w:hAnsi="Times New Roman" w:cs="Times New Roman"/>
        </w:rPr>
        <w:t>invest</w:t>
      </w:r>
      <w:proofErr w:type="spellEnd"/>
      <w:r>
        <w:rPr>
          <w:rFonts w:ascii="Times New Roman" w:hAnsi="Times New Roman" w:cs="Times New Roman"/>
        </w:rPr>
        <w:t xml:space="preserve">. Dotace ze SR) a </w:t>
      </w:r>
      <w:r w:rsidR="002E3F70">
        <w:rPr>
          <w:rFonts w:ascii="Times New Roman" w:hAnsi="Times New Roman" w:cs="Times New Roman"/>
        </w:rPr>
        <w:t>ve výdajové části navýšení rozpočtu par. 3639 (komunální služby a územní rozvoj), 3421 (využití volného času dětí a mládeže), 3722 (sběr a svoz komunálních odpadů), 6171 (činnost místní správy</w:t>
      </w:r>
      <w:r w:rsidR="00DD5021">
        <w:rPr>
          <w:rFonts w:ascii="Times New Roman" w:hAnsi="Times New Roman" w:cs="Times New Roman"/>
        </w:rPr>
        <w:t>)</w:t>
      </w:r>
      <w:r w:rsidR="004F458E">
        <w:rPr>
          <w:rFonts w:ascii="Times New Roman" w:hAnsi="Times New Roman" w:cs="Times New Roman"/>
        </w:rPr>
        <w:t>, 2212 (silnice</w:t>
      </w:r>
      <w:r w:rsidR="002E3F70">
        <w:rPr>
          <w:rFonts w:ascii="Times New Roman" w:hAnsi="Times New Roman" w:cs="Times New Roman"/>
        </w:rPr>
        <w:t>)</w:t>
      </w:r>
      <w:r w:rsidR="00DD5021">
        <w:rPr>
          <w:rFonts w:ascii="Times New Roman" w:hAnsi="Times New Roman" w:cs="Times New Roman"/>
        </w:rPr>
        <w:t>, 3314 (knihovna), 3612 (bytové hospodářství), 3745 (péče o vzhled obcí a veřejnou zeleň), 4351 (pečovatelská služba)</w:t>
      </w:r>
      <w:r w:rsidR="002E3F70" w:rsidRPr="005E6A19">
        <w:rPr>
          <w:rFonts w:ascii="Times New Roman" w:hAnsi="Times New Roman" w:cs="Times New Roman"/>
        </w:rPr>
        <w:t>;</w:t>
      </w:r>
      <w:r w:rsidR="00984405">
        <w:rPr>
          <w:rFonts w:ascii="Times New Roman" w:hAnsi="Times New Roman" w:cs="Times New Roman"/>
        </w:rPr>
        <w:t xml:space="preserve"> 6402 (finanční vypořádání)</w:t>
      </w:r>
    </w:p>
    <w:p w14:paraId="2D838283" w14:textId="77777777" w:rsidR="00D8544D" w:rsidRPr="00A575A6" w:rsidRDefault="00D8544D" w:rsidP="00D8544D">
      <w:pPr>
        <w:pStyle w:val="Standard"/>
        <w:jc w:val="both"/>
        <w:rPr>
          <w:rFonts w:ascii="Times New Roman" w:hAnsi="Times New Roman" w:cs="Times New Roman"/>
          <w:highlight w:val="yellow"/>
        </w:rPr>
      </w:pPr>
      <w:r w:rsidRPr="005E6A19">
        <w:rPr>
          <w:rFonts w:ascii="Times New Roman" w:hAnsi="Times New Roman" w:cs="Times New Roman"/>
        </w:rPr>
        <w:t>- předložený návrh projednal a zastupitelstvu ke schválení doporučuje finanční výbor;</w:t>
      </w:r>
    </w:p>
    <w:p w14:paraId="042A4A01" w14:textId="619CC0B0" w:rsidR="00182C45" w:rsidRDefault="00182C45" w:rsidP="00182C45">
      <w:pPr>
        <w:pStyle w:val="Standard"/>
        <w:jc w:val="both"/>
        <w:rPr>
          <w:rFonts w:ascii="Times New Roman" w:hAnsi="Times New Roman" w:cs="Times New Roman"/>
          <w:i/>
          <w:iCs/>
        </w:rPr>
      </w:pPr>
      <w:r w:rsidRPr="007A3B80">
        <w:rPr>
          <w:rFonts w:ascii="Times New Roman" w:hAnsi="Times New Roman" w:cs="Times New Roman"/>
          <w:i/>
          <w:iCs/>
        </w:rPr>
        <w:t xml:space="preserve">zastupitelstvo schvaluje předložený návrh rozpočtového opatření č. </w:t>
      </w:r>
      <w:r>
        <w:rPr>
          <w:rFonts w:ascii="Times New Roman" w:hAnsi="Times New Roman" w:cs="Times New Roman"/>
          <w:i/>
          <w:iCs/>
        </w:rPr>
        <w:t>1</w:t>
      </w:r>
      <w:r w:rsidRPr="007A3B80">
        <w:rPr>
          <w:rFonts w:ascii="Times New Roman" w:hAnsi="Times New Roman" w:cs="Times New Roman"/>
          <w:i/>
          <w:iCs/>
        </w:rPr>
        <w:t xml:space="preserve">; </w:t>
      </w:r>
      <w:r>
        <w:rPr>
          <w:rFonts w:ascii="Times New Roman" w:hAnsi="Times New Roman" w:cs="Times New Roman"/>
          <w:i/>
          <w:iCs/>
        </w:rPr>
        <w:t xml:space="preserve">rozpočtové </w:t>
      </w:r>
      <w:r w:rsidRPr="007A3B80">
        <w:rPr>
          <w:rFonts w:ascii="Times New Roman" w:hAnsi="Times New Roman" w:cs="Times New Roman"/>
          <w:i/>
          <w:iCs/>
        </w:rPr>
        <w:t>příjmy navýšeny</w:t>
      </w:r>
      <w:r>
        <w:rPr>
          <w:rFonts w:ascii="Times New Roman" w:hAnsi="Times New Roman" w:cs="Times New Roman"/>
          <w:i/>
          <w:iCs/>
        </w:rPr>
        <w:t xml:space="preserve"> </w:t>
      </w:r>
      <w:r w:rsidRPr="007A3B80">
        <w:rPr>
          <w:rFonts w:ascii="Times New Roman" w:hAnsi="Times New Roman" w:cs="Times New Roman"/>
          <w:i/>
          <w:iCs/>
        </w:rPr>
        <w:t xml:space="preserve">na položkách </w:t>
      </w:r>
      <w:r>
        <w:rPr>
          <w:rFonts w:ascii="Times New Roman" w:hAnsi="Times New Roman" w:cs="Times New Roman"/>
          <w:i/>
          <w:iCs/>
        </w:rPr>
        <w:t>4112,</w:t>
      </w:r>
      <w:r w:rsidR="00EB07FF">
        <w:rPr>
          <w:rFonts w:ascii="Times New Roman" w:hAnsi="Times New Roman" w:cs="Times New Roman"/>
          <w:i/>
          <w:iCs/>
        </w:rPr>
        <w:t xml:space="preserve"> 4122,</w:t>
      </w:r>
      <w:r>
        <w:rPr>
          <w:rFonts w:ascii="Times New Roman" w:hAnsi="Times New Roman" w:cs="Times New Roman"/>
          <w:i/>
          <w:iCs/>
        </w:rPr>
        <w:t xml:space="preserve"> 4216</w:t>
      </w:r>
      <w:r w:rsidRPr="007A3B80">
        <w:rPr>
          <w:rFonts w:ascii="Times New Roman" w:hAnsi="Times New Roman" w:cs="Times New Roman"/>
          <w:i/>
          <w:iCs/>
        </w:rPr>
        <w:t>;</w:t>
      </w:r>
      <w:r>
        <w:rPr>
          <w:rFonts w:ascii="Times New Roman" w:hAnsi="Times New Roman" w:cs="Times New Roman"/>
          <w:i/>
          <w:iCs/>
        </w:rPr>
        <w:t xml:space="preserve"> celkové příjmy navýšeny </w:t>
      </w:r>
      <w:r w:rsidRPr="00DD5021">
        <w:rPr>
          <w:rFonts w:ascii="Times New Roman" w:hAnsi="Times New Roman" w:cs="Times New Roman"/>
          <w:i/>
          <w:iCs/>
        </w:rPr>
        <w:t xml:space="preserve">o </w:t>
      </w:r>
      <w:r w:rsidR="00EB07FF">
        <w:rPr>
          <w:rFonts w:ascii="Times New Roman" w:hAnsi="Times New Roman" w:cs="Times New Roman"/>
          <w:i/>
          <w:iCs/>
        </w:rPr>
        <w:t>6 258,4</w:t>
      </w:r>
      <w:r w:rsidR="00DF2AD7">
        <w:rPr>
          <w:rFonts w:ascii="Times New Roman" w:hAnsi="Times New Roman" w:cs="Times New Roman"/>
          <w:i/>
          <w:iCs/>
        </w:rPr>
        <w:t>3</w:t>
      </w:r>
      <w:r w:rsidRPr="00DD5021">
        <w:rPr>
          <w:rFonts w:ascii="Times New Roman" w:hAnsi="Times New Roman" w:cs="Times New Roman"/>
          <w:i/>
          <w:iCs/>
        </w:rPr>
        <w:t xml:space="preserve"> tis. Kč;</w:t>
      </w:r>
      <w:r w:rsidR="000565CA" w:rsidRPr="00DD5021">
        <w:rPr>
          <w:rFonts w:ascii="Times New Roman" w:hAnsi="Times New Roman" w:cs="Times New Roman"/>
          <w:i/>
          <w:iCs/>
        </w:rPr>
        <w:t xml:space="preserve"> </w:t>
      </w:r>
      <w:r w:rsidRPr="00DD5021">
        <w:rPr>
          <w:rFonts w:ascii="Times New Roman" w:hAnsi="Times New Roman" w:cs="Times New Roman"/>
          <w:i/>
          <w:iCs/>
        </w:rPr>
        <w:t xml:space="preserve">rozpočtové výdaje celkem navýšeny o </w:t>
      </w:r>
      <w:r w:rsidR="00DD5021">
        <w:rPr>
          <w:rFonts w:ascii="Times New Roman" w:hAnsi="Times New Roman" w:cs="Times New Roman"/>
          <w:i/>
          <w:iCs/>
        </w:rPr>
        <w:t>5</w:t>
      </w:r>
      <w:r w:rsidR="00984405">
        <w:rPr>
          <w:rFonts w:ascii="Times New Roman" w:hAnsi="Times New Roman" w:cs="Times New Roman"/>
          <w:i/>
          <w:iCs/>
        </w:rPr>
        <w:t> 124,2</w:t>
      </w:r>
      <w:r w:rsidR="00DD5021">
        <w:rPr>
          <w:rFonts w:ascii="Times New Roman" w:hAnsi="Times New Roman" w:cs="Times New Roman"/>
          <w:i/>
          <w:iCs/>
        </w:rPr>
        <w:t>0</w:t>
      </w:r>
      <w:r w:rsidRPr="00DD5021">
        <w:rPr>
          <w:rFonts w:ascii="Times New Roman" w:hAnsi="Times New Roman" w:cs="Times New Roman"/>
          <w:i/>
          <w:iCs/>
        </w:rPr>
        <w:t xml:space="preserve"> tis. Kč, a to na par. </w:t>
      </w:r>
      <w:r w:rsidR="00DD5021">
        <w:rPr>
          <w:rFonts w:ascii="Times New Roman" w:hAnsi="Times New Roman" w:cs="Times New Roman"/>
          <w:i/>
          <w:iCs/>
        </w:rPr>
        <w:t>2212, 3314, 3612, 3722, 3639, 3745, 4351, 3421, 6171</w:t>
      </w:r>
      <w:r w:rsidR="00984405">
        <w:rPr>
          <w:rFonts w:ascii="Times New Roman" w:hAnsi="Times New Roman" w:cs="Times New Roman"/>
          <w:i/>
          <w:iCs/>
        </w:rPr>
        <w:t>, 6402</w:t>
      </w:r>
      <w:r w:rsidRPr="007A3B80">
        <w:rPr>
          <w:rFonts w:ascii="Times New Roman" w:hAnsi="Times New Roman" w:cs="Times New Roman"/>
          <w:i/>
          <w:iCs/>
        </w:rPr>
        <w:t>;</w:t>
      </w:r>
      <w:r>
        <w:rPr>
          <w:rFonts w:ascii="Times New Roman" w:hAnsi="Times New Roman" w:cs="Times New Roman"/>
          <w:i/>
          <w:iCs/>
        </w:rPr>
        <w:t xml:space="preserve"> </w:t>
      </w:r>
      <w:r w:rsidRPr="00DD5021">
        <w:rPr>
          <w:rFonts w:ascii="Times New Roman" w:hAnsi="Times New Roman" w:cs="Times New Roman"/>
          <w:i/>
          <w:iCs/>
        </w:rPr>
        <w:t>rozpočtová rezerva ve výši</w:t>
      </w:r>
      <w:r w:rsidR="00DD5021">
        <w:rPr>
          <w:rFonts w:ascii="Times New Roman" w:hAnsi="Times New Roman" w:cs="Times New Roman"/>
          <w:i/>
          <w:iCs/>
        </w:rPr>
        <w:t xml:space="preserve"> </w:t>
      </w:r>
      <w:r w:rsidR="00B53117">
        <w:rPr>
          <w:rFonts w:ascii="Times New Roman" w:hAnsi="Times New Roman" w:cs="Times New Roman"/>
          <w:i/>
          <w:iCs/>
        </w:rPr>
        <w:t>31 873,</w:t>
      </w:r>
      <w:r w:rsidR="00C46652">
        <w:rPr>
          <w:rFonts w:ascii="Times New Roman" w:hAnsi="Times New Roman" w:cs="Times New Roman"/>
          <w:i/>
          <w:iCs/>
        </w:rPr>
        <w:t>52</w:t>
      </w:r>
      <w:r w:rsidR="00DD5021">
        <w:rPr>
          <w:rFonts w:ascii="Times New Roman" w:hAnsi="Times New Roman" w:cs="Times New Roman"/>
          <w:i/>
          <w:iCs/>
        </w:rPr>
        <w:t xml:space="preserve"> </w:t>
      </w:r>
      <w:r w:rsidRPr="00DD5021">
        <w:rPr>
          <w:rFonts w:ascii="Times New Roman" w:hAnsi="Times New Roman" w:cs="Times New Roman"/>
          <w:i/>
          <w:iCs/>
        </w:rPr>
        <w:t>tis.</w:t>
      </w:r>
      <w:r w:rsidRPr="007A3B80">
        <w:rPr>
          <w:rFonts w:ascii="Times New Roman" w:hAnsi="Times New Roman" w:cs="Times New Roman"/>
          <w:i/>
          <w:iCs/>
        </w:rPr>
        <w:t xml:space="preserve"> Kč: pro 1</w:t>
      </w:r>
      <w:r w:rsidR="00CA0149">
        <w:rPr>
          <w:rFonts w:ascii="Times New Roman" w:hAnsi="Times New Roman" w:cs="Times New Roman"/>
          <w:i/>
          <w:iCs/>
        </w:rPr>
        <w:t>4</w:t>
      </w:r>
      <w:r w:rsidRPr="007A3B80">
        <w:rPr>
          <w:rFonts w:ascii="Times New Roman" w:hAnsi="Times New Roman" w:cs="Times New Roman"/>
          <w:i/>
          <w:iCs/>
        </w:rPr>
        <w:t>, proti 0, zdržel se 0</w:t>
      </w:r>
      <w:r>
        <w:rPr>
          <w:rFonts w:ascii="Times New Roman" w:hAnsi="Times New Roman" w:cs="Times New Roman"/>
          <w:i/>
          <w:iCs/>
        </w:rPr>
        <w:tab/>
      </w:r>
      <w:r>
        <w:rPr>
          <w:rFonts w:ascii="Times New Roman" w:hAnsi="Times New Roman" w:cs="Times New Roman"/>
          <w:i/>
          <w:iCs/>
        </w:rPr>
        <w:tab/>
        <w:t xml:space="preserve">   </w:t>
      </w:r>
      <w:proofErr w:type="spellStart"/>
      <w:r w:rsidRPr="007A3B80">
        <w:rPr>
          <w:rFonts w:ascii="Times New Roman" w:hAnsi="Times New Roman" w:cs="Times New Roman"/>
          <w:i/>
          <w:iCs/>
        </w:rPr>
        <w:t>us</w:t>
      </w:r>
      <w:proofErr w:type="spellEnd"/>
      <w:r w:rsidRPr="007A3B80">
        <w:rPr>
          <w:rFonts w:ascii="Times New Roman" w:hAnsi="Times New Roman" w:cs="Times New Roman"/>
          <w:i/>
          <w:iCs/>
        </w:rPr>
        <w:t>. č. 2</w:t>
      </w:r>
      <w:r>
        <w:rPr>
          <w:rFonts w:ascii="Times New Roman" w:hAnsi="Times New Roman" w:cs="Times New Roman"/>
          <w:i/>
          <w:iCs/>
        </w:rPr>
        <w:t>63</w:t>
      </w:r>
    </w:p>
    <w:p w14:paraId="25DF38B9" w14:textId="77777777" w:rsidR="00182C45" w:rsidRDefault="00182C45" w:rsidP="00D8544D">
      <w:pPr>
        <w:pStyle w:val="Standard"/>
        <w:jc w:val="both"/>
        <w:rPr>
          <w:rFonts w:ascii="Times New Roman" w:hAnsi="Times New Roman" w:cs="Times New Roman"/>
          <w:i/>
          <w:iCs/>
        </w:rPr>
      </w:pPr>
    </w:p>
    <w:p w14:paraId="1F2DDC62" w14:textId="77777777" w:rsidR="00182C45" w:rsidRDefault="00182C45" w:rsidP="00D8544D">
      <w:pPr>
        <w:pStyle w:val="Standard"/>
        <w:jc w:val="both"/>
        <w:rPr>
          <w:rFonts w:ascii="Times New Roman" w:hAnsi="Times New Roman" w:cs="Times New Roman"/>
          <w:i/>
          <w:iCs/>
        </w:rPr>
      </w:pPr>
    </w:p>
    <w:p w14:paraId="6A82FF09" w14:textId="77777777" w:rsidR="000D287C" w:rsidRPr="00101A00" w:rsidRDefault="000D287C" w:rsidP="000D287C">
      <w:pPr>
        <w:pStyle w:val="Standard"/>
        <w:numPr>
          <w:ilvl w:val="0"/>
          <w:numId w:val="8"/>
        </w:numPr>
        <w:ind w:left="284" w:hanging="284"/>
        <w:jc w:val="both"/>
        <w:rPr>
          <w:rFonts w:ascii="Times New Roman" w:hAnsi="Times New Roman" w:cs="Times New Roman"/>
          <w:u w:val="single"/>
        </w:rPr>
      </w:pPr>
      <w:r>
        <w:rPr>
          <w:rFonts w:ascii="Times New Roman" w:hAnsi="Times New Roman" w:cs="Times New Roman"/>
          <w:u w:val="single"/>
        </w:rPr>
        <w:t>Přijetí účelové dotace</w:t>
      </w:r>
    </w:p>
    <w:p w14:paraId="049CE4D4" w14:textId="40077D57" w:rsidR="000D287C" w:rsidRDefault="000D287C" w:rsidP="000D287C">
      <w:pPr>
        <w:pStyle w:val="Standard"/>
        <w:jc w:val="both"/>
        <w:rPr>
          <w:rFonts w:ascii="Times New Roman" w:hAnsi="Times New Roman" w:cs="Times New Roman"/>
        </w:rPr>
      </w:pPr>
      <w:r>
        <w:rPr>
          <w:rFonts w:ascii="Times New Roman" w:hAnsi="Times New Roman" w:cs="Times New Roman"/>
        </w:rPr>
        <w:t xml:space="preserve"> </w:t>
      </w:r>
      <w:r w:rsidRPr="006E59D9">
        <w:rPr>
          <w:rFonts w:ascii="Times New Roman" w:hAnsi="Times New Roman" w:cs="Times New Roman"/>
        </w:rPr>
        <w:t>- M</w:t>
      </w:r>
      <w:r>
        <w:rPr>
          <w:rFonts w:ascii="Times New Roman" w:hAnsi="Times New Roman" w:cs="Times New Roman"/>
        </w:rPr>
        <w:t xml:space="preserve">V ČR – rozhodlo o poskytnutí účelové investiční dotace z programu </w:t>
      </w:r>
      <w:proofErr w:type="gramStart"/>
      <w:r>
        <w:rPr>
          <w:rFonts w:ascii="Times New Roman" w:hAnsi="Times New Roman" w:cs="Times New Roman"/>
        </w:rPr>
        <w:t>01426-Dotace</w:t>
      </w:r>
      <w:proofErr w:type="gramEnd"/>
      <w:r>
        <w:rPr>
          <w:rFonts w:ascii="Times New Roman" w:hAnsi="Times New Roman" w:cs="Times New Roman"/>
        </w:rPr>
        <w:t xml:space="preserve"> pro jednotky SDH obcí, pod názvem akce „Kaznějov – Rekonstrukce požární zbrojnice“ ve výši 4 140 241,87 Kč</w:t>
      </w:r>
      <w:r w:rsidRPr="005E43A7">
        <w:rPr>
          <w:rFonts w:ascii="Times New Roman" w:hAnsi="Times New Roman" w:cs="Times New Roman"/>
        </w:rPr>
        <w:t>;</w:t>
      </w:r>
    </w:p>
    <w:p w14:paraId="28AE3F5F" w14:textId="06F9B701" w:rsidR="000D287C" w:rsidRDefault="000D287C" w:rsidP="000D287C">
      <w:pPr>
        <w:pStyle w:val="Standard"/>
        <w:jc w:val="both"/>
        <w:rPr>
          <w:rFonts w:ascii="Times New Roman" w:hAnsi="Times New Roman" w:cs="Times New Roman"/>
          <w:i/>
          <w:iCs/>
        </w:rPr>
      </w:pPr>
      <w:r w:rsidRPr="00587627">
        <w:rPr>
          <w:rFonts w:ascii="Times New Roman" w:hAnsi="Times New Roman" w:cs="Times New Roman"/>
          <w:i/>
          <w:iCs/>
        </w:rPr>
        <w:t>zastupitelstvo</w:t>
      </w:r>
      <w:r>
        <w:rPr>
          <w:rFonts w:ascii="Times New Roman" w:hAnsi="Times New Roman" w:cs="Times New Roman"/>
          <w:i/>
          <w:iCs/>
        </w:rPr>
        <w:t xml:space="preserve"> schvaluje přijetí finanční dotace od Ministerstva vnitra České republiky</w:t>
      </w:r>
      <w:r w:rsidRPr="000D287C">
        <w:rPr>
          <w:rFonts w:ascii="Times New Roman" w:hAnsi="Times New Roman" w:cs="Times New Roman"/>
        </w:rPr>
        <w:t xml:space="preserve"> </w:t>
      </w:r>
      <w:r w:rsidRPr="000D287C">
        <w:rPr>
          <w:rFonts w:ascii="Times New Roman" w:hAnsi="Times New Roman" w:cs="Times New Roman"/>
          <w:i/>
          <w:iCs/>
        </w:rPr>
        <w:t>z programu 01426</w:t>
      </w:r>
      <w:r>
        <w:rPr>
          <w:rFonts w:ascii="Times New Roman" w:hAnsi="Times New Roman" w:cs="Times New Roman"/>
          <w:i/>
          <w:iCs/>
        </w:rPr>
        <w:t xml:space="preserve"> </w:t>
      </w:r>
      <w:r w:rsidRPr="000D287C">
        <w:rPr>
          <w:rFonts w:ascii="Times New Roman" w:hAnsi="Times New Roman" w:cs="Times New Roman"/>
          <w:i/>
          <w:iCs/>
        </w:rPr>
        <w:t>- Dotace pro jednotky SDH obcí, pod názvem akce „Kaznějov – Rekonstrukce požární zbrojnice“ ve výši 4 140 241,87 Kč</w:t>
      </w:r>
      <w:r>
        <w:rPr>
          <w:rFonts w:ascii="Times New Roman" w:hAnsi="Times New Roman" w:cs="Times New Roman"/>
          <w:i/>
          <w:iCs/>
        </w:rPr>
        <w:t>: pro 1</w:t>
      </w:r>
      <w:r w:rsidR="00085DFA">
        <w:rPr>
          <w:rFonts w:ascii="Times New Roman" w:hAnsi="Times New Roman" w:cs="Times New Roman"/>
          <w:i/>
          <w:iCs/>
        </w:rPr>
        <w:t>4</w:t>
      </w:r>
      <w:r>
        <w:rPr>
          <w:rFonts w:ascii="Times New Roman" w:hAnsi="Times New Roman" w:cs="Times New Roman"/>
          <w:i/>
          <w:iCs/>
        </w:rPr>
        <w:t>, proti 0, zdržel se 0</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   </w:t>
      </w:r>
      <w:proofErr w:type="spellStart"/>
      <w:r>
        <w:rPr>
          <w:rFonts w:ascii="Times New Roman" w:hAnsi="Times New Roman" w:cs="Times New Roman"/>
          <w:i/>
          <w:iCs/>
        </w:rPr>
        <w:t>us</w:t>
      </w:r>
      <w:proofErr w:type="spellEnd"/>
      <w:r>
        <w:rPr>
          <w:rFonts w:ascii="Times New Roman" w:hAnsi="Times New Roman" w:cs="Times New Roman"/>
          <w:i/>
          <w:iCs/>
        </w:rPr>
        <w:t>. č. 2</w:t>
      </w:r>
      <w:r w:rsidR="00275EA1">
        <w:rPr>
          <w:rFonts w:ascii="Times New Roman" w:hAnsi="Times New Roman" w:cs="Times New Roman"/>
          <w:i/>
          <w:iCs/>
        </w:rPr>
        <w:t>64</w:t>
      </w:r>
    </w:p>
    <w:p w14:paraId="3FC1F0A9" w14:textId="77777777" w:rsidR="000D287C" w:rsidRDefault="000D287C" w:rsidP="000D287C">
      <w:pPr>
        <w:pStyle w:val="Standard"/>
        <w:jc w:val="both"/>
        <w:rPr>
          <w:rFonts w:ascii="Times New Roman" w:hAnsi="Times New Roman" w:cs="Times New Roman"/>
          <w:i/>
          <w:iCs/>
        </w:rPr>
      </w:pPr>
    </w:p>
    <w:p w14:paraId="6801FB07" w14:textId="7C598306" w:rsidR="00F30B0D" w:rsidRPr="00F30B0D" w:rsidRDefault="00F30B0D" w:rsidP="00F30B0D">
      <w:pPr>
        <w:pStyle w:val="Standard"/>
        <w:jc w:val="both"/>
        <w:rPr>
          <w:rFonts w:ascii="Times New Roman" w:hAnsi="Times New Roman" w:cs="Times New Roman"/>
        </w:rPr>
      </w:pPr>
      <w:r w:rsidRPr="00F30B0D">
        <w:rPr>
          <w:rFonts w:ascii="Times New Roman" w:hAnsi="Times New Roman" w:cs="Times New Roman"/>
        </w:rPr>
        <w:t>- neinvestiční účelová dotace na pečovatelskou službu z dotačního titulu „Podpora sociálních služeb dle § 101a zákona o sociálních službách, Plzeňský kraj“ pro rok 2025;</w:t>
      </w:r>
    </w:p>
    <w:p w14:paraId="2F081C20" w14:textId="37FFB958" w:rsidR="00F30B0D" w:rsidRDefault="00F30B0D" w:rsidP="00F30B0D">
      <w:pPr>
        <w:pStyle w:val="Standard"/>
        <w:jc w:val="both"/>
        <w:rPr>
          <w:rFonts w:ascii="Times New Roman" w:hAnsi="Times New Roman" w:cs="Times New Roman"/>
          <w:i/>
          <w:iCs/>
        </w:rPr>
      </w:pPr>
      <w:r w:rsidRPr="00F30B0D">
        <w:rPr>
          <w:rFonts w:ascii="Times New Roman" w:hAnsi="Times New Roman" w:cs="Times New Roman"/>
          <w:i/>
          <w:iCs/>
          <w:color w:val="000000"/>
        </w:rPr>
        <w:t xml:space="preserve">zastupitelstvo schvaluje přijetí finanční neinvestiční dotace </w:t>
      </w:r>
      <w:r w:rsidRPr="00F30B0D">
        <w:rPr>
          <w:rFonts w:ascii="Times New Roman" w:hAnsi="Times New Roman" w:cs="Times New Roman"/>
          <w:i/>
          <w:iCs/>
        </w:rPr>
        <w:t>z programu „Podpora sociálních služeb dle § 101a zákona o sociálních službách, Plzeňský kraj“ pro rok 2025 do rozpočtu města Kaznějov ve výši 991 388,00 Kč: pro 1</w:t>
      </w:r>
      <w:r w:rsidR="00085DFA">
        <w:rPr>
          <w:rFonts w:ascii="Times New Roman" w:hAnsi="Times New Roman" w:cs="Times New Roman"/>
          <w:i/>
          <w:iCs/>
        </w:rPr>
        <w:t>4</w:t>
      </w:r>
      <w:r w:rsidRPr="00F30B0D">
        <w:rPr>
          <w:rFonts w:ascii="Times New Roman" w:hAnsi="Times New Roman" w:cs="Times New Roman"/>
          <w:i/>
          <w:iCs/>
        </w:rPr>
        <w:t>, proti 0, zdržel se 0</w:t>
      </w:r>
      <w:r w:rsidRPr="00F30B0D">
        <w:rPr>
          <w:rFonts w:ascii="Times New Roman" w:hAnsi="Times New Roman" w:cs="Times New Roman"/>
          <w:i/>
          <w:iCs/>
        </w:rPr>
        <w:tab/>
      </w:r>
      <w:r w:rsidRPr="00F30B0D">
        <w:rPr>
          <w:rFonts w:ascii="Times New Roman" w:hAnsi="Times New Roman" w:cs="Times New Roman"/>
          <w:i/>
          <w:iCs/>
        </w:rPr>
        <w:tab/>
      </w:r>
      <w:r w:rsidRPr="00F30B0D">
        <w:rPr>
          <w:rFonts w:ascii="Times New Roman" w:hAnsi="Times New Roman" w:cs="Times New Roman"/>
          <w:i/>
          <w:iCs/>
        </w:rPr>
        <w:tab/>
      </w:r>
      <w:r w:rsidRPr="00F30B0D">
        <w:rPr>
          <w:rFonts w:ascii="Times New Roman" w:hAnsi="Times New Roman" w:cs="Times New Roman"/>
          <w:i/>
          <w:iCs/>
        </w:rPr>
        <w:tab/>
      </w:r>
      <w:r w:rsidRPr="00F30B0D">
        <w:rPr>
          <w:rFonts w:ascii="Times New Roman" w:hAnsi="Times New Roman" w:cs="Times New Roman"/>
          <w:i/>
          <w:iCs/>
        </w:rPr>
        <w:tab/>
      </w:r>
      <w:r w:rsidRPr="00F30B0D">
        <w:rPr>
          <w:rFonts w:ascii="Times New Roman" w:hAnsi="Times New Roman" w:cs="Times New Roman"/>
          <w:i/>
          <w:iCs/>
        </w:rPr>
        <w:tab/>
        <w:t xml:space="preserve">   </w:t>
      </w:r>
      <w:proofErr w:type="spellStart"/>
      <w:r w:rsidRPr="00F30B0D">
        <w:rPr>
          <w:rFonts w:ascii="Times New Roman" w:hAnsi="Times New Roman" w:cs="Times New Roman"/>
          <w:i/>
          <w:iCs/>
        </w:rPr>
        <w:t>us</w:t>
      </w:r>
      <w:proofErr w:type="spellEnd"/>
      <w:r w:rsidRPr="00F30B0D">
        <w:rPr>
          <w:rFonts w:ascii="Times New Roman" w:hAnsi="Times New Roman" w:cs="Times New Roman"/>
          <w:i/>
          <w:iCs/>
        </w:rPr>
        <w:t>. č. 2</w:t>
      </w:r>
      <w:r w:rsidR="00275EA1">
        <w:rPr>
          <w:rFonts w:ascii="Times New Roman" w:hAnsi="Times New Roman" w:cs="Times New Roman"/>
          <w:i/>
          <w:iCs/>
        </w:rPr>
        <w:t>65</w:t>
      </w:r>
    </w:p>
    <w:p w14:paraId="2853E8EB" w14:textId="77777777" w:rsidR="00F30B0D" w:rsidRDefault="00F30B0D" w:rsidP="00F30B0D">
      <w:pPr>
        <w:pStyle w:val="Standard"/>
        <w:jc w:val="both"/>
        <w:rPr>
          <w:rFonts w:ascii="Times New Roman" w:hAnsi="Times New Roman" w:cs="Times New Roman"/>
          <w:i/>
          <w:iCs/>
        </w:rPr>
      </w:pPr>
    </w:p>
    <w:p w14:paraId="4E352C96" w14:textId="619190BC" w:rsidR="00F30B0D" w:rsidRPr="00275EA1" w:rsidRDefault="00F30B0D" w:rsidP="00F30B0D">
      <w:pPr>
        <w:pStyle w:val="Standard"/>
        <w:jc w:val="both"/>
        <w:rPr>
          <w:rFonts w:ascii="Times New Roman" w:hAnsi="Times New Roman" w:cs="Times New Roman"/>
        </w:rPr>
      </w:pPr>
      <w:r w:rsidRPr="00275EA1">
        <w:rPr>
          <w:rFonts w:ascii="Times New Roman" w:hAnsi="Times New Roman" w:cs="Times New Roman"/>
        </w:rPr>
        <w:t xml:space="preserve">- Plzeňský kraj na základě podané žádosti schválil poskytnutí dotace pro pečovatelskou službu ve výši </w:t>
      </w:r>
      <w:r w:rsidR="00275EA1">
        <w:rPr>
          <w:rFonts w:ascii="Times New Roman" w:hAnsi="Times New Roman" w:cs="Times New Roman"/>
        </w:rPr>
        <w:t>991 388</w:t>
      </w:r>
      <w:r w:rsidRPr="00275EA1">
        <w:rPr>
          <w:rFonts w:ascii="Times New Roman" w:hAnsi="Times New Roman" w:cs="Times New Roman"/>
        </w:rPr>
        <w:t>,00 Kč z dotačního titulu „Podpora sociálních služeb dle § 101a zákona o sociálních službách, Plzeňský kraj“ pro rok 202</w:t>
      </w:r>
      <w:r w:rsidR="00275EA1">
        <w:rPr>
          <w:rFonts w:ascii="Times New Roman" w:hAnsi="Times New Roman" w:cs="Times New Roman"/>
        </w:rPr>
        <w:t>5</w:t>
      </w:r>
      <w:r w:rsidRPr="00275EA1">
        <w:rPr>
          <w:rFonts w:ascii="Times New Roman" w:hAnsi="Times New Roman" w:cs="Times New Roman"/>
        </w:rPr>
        <w:t>; podmínky dotace jsou předmětem Smlouvy o poskytnutí účelové dotace;</w:t>
      </w:r>
    </w:p>
    <w:p w14:paraId="68FC616A" w14:textId="1B6B5BD7" w:rsidR="00F30B0D" w:rsidRPr="00587627" w:rsidRDefault="00F30B0D" w:rsidP="00F30B0D">
      <w:pPr>
        <w:pStyle w:val="Standard"/>
        <w:jc w:val="both"/>
        <w:rPr>
          <w:rFonts w:ascii="Times New Roman" w:hAnsi="Times New Roman" w:cs="Times New Roman"/>
          <w:i/>
          <w:iCs/>
        </w:rPr>
      </w:pPr>
      <w:r w:rsidRPr="00275EA1">
        <w:rPr>
          <w:rFonts w:ascii="Times New Roman" w:hAnsi="Times New Roman" w:cs="Times New Roman"/>
          <w:i/>
          <w:iCs/>
        </w:rPr>
        <w:t xml:space="preserve">zastupitelstvo schvaluje </w:t>
      </w:r>
      <w:bookmarkStart w:id="0" w:name="_Hlk97185816"/>
      <w:r w:rsidRPr="00275EA1">
        <w:rPr>
          <w:rFonts w:ascii="Times New Roman" w:hAnsi="Times New Roman" w:cs="Times New Roman"/>
          <w:i/>
          <w:iCs/>
        </w:rPr>
        <w:t>Smlouvu o poskytnutí účelové dotace pro pečovatelskou službu č.</w:t>
      </w:r>
      <w:r w:rsidR="0050049D">
        <w:rPr>
          <w:rFonts w:ascii="Times New Roman" w:hAnsi="Times New Roman" w:cs="Times New Roman"/>
          <w:i/>
          <w:iCs/>
        </w:rPr>
        <w:t>02212025</w:t>
      </w:r>
      <w:r w:rsidRPr="00275EA1">
        <w:rPr>
          <w:rFonts w:ascii="Times New Roman" w:hAnsi="Times New Roman" w:cs="Times New Roman"/>
          <w:i/>
          <w:iCs/>
        </w:rPr>
        <w:t xml:space="preserve"> na rok 202</w:t>
      </w:r>
      <w:bookmarkEnd w:id="0"/>
      <w:r w:rsidR="00275EA1">
        <w:rPr>
          <w:rFonts w:ascii="Times New Roman" w:hAnsi="Times New Roman" w:cs="Times New Roman"/>
          <w:i/>
          <w:iCs/>
        </w:rPr>
        <w:t>5</w:t>
      </w:r>
      <w:r w:rsidRPr="00275EA1">
        <w:rPr>
          <w:rFonts w:ascii="Times New Roman" w:hAnsi="Times New Roman" w:cs="Times New Roman"/>
          <w:i/>
          <w:iCs/>
        </w:rPr>
        <w:t>: pro 1</w:t>
      </w:r>
      <w:r w:rsidR="00085DFA">
        <w:rPr>
          <w:rFonts w:ascii="Times New Roman" w:hAnsi="Times New Roman" w:cs="Times New Roman"/>
          <w:i/>
          <w:iCs/>
        </w:rPr>
        <w:t>4</w:t>
      </w:r>
      <w:r w:rsidRPr="00275EA1">
        <w:rPr>
          <w:rFonts w:ascii="Times New Roman" w:hAnsi="Times New Roman" w:cs="Times New Roman"/>
          <w:i/>
          <w:iCs/>
        </w:rPr>
        <w:t>, proti 0, zdržel se 0</w:t>
      </w:r>
      <w:r w:rsidRPr="00275EA1">
        <w:rPr>
          <w:rFonts w:ascii="Times New Roman" w:hAnsi="Times New Roman" w:cs="Times New Roman"/>
          <w:i/>
          <w:iCs/>
        </w:rPr>
        <w:tab/>
      </w:r>
      <w:r w:rsidRPr="00275EA1">
        <w:rPr>
          <w:rFonts w:ascii="Times New Roman" w:hAnsi="Times New Roman" w:cs="Times New Roman"/>
          <w:i/>
          <w:iCs/>
        </w:rPr>
        <w:tab/>
      </w:r>
      <w:r w:rsidRPr="00275EA1">
        <w:rPr>
          <w:rFonts w:ascii="Times New Roman" w:hAnsi="Times New Roman" w:cs="Times New Roman"/>
          <w:i/>
          <w:iCs/>
        </w:rPr>
        <w:tab/>
      </w:r>
      <w:r w:rsidRPr="00275EA1">
        <w:rPr>
          <w:rFonts w:ascii="Times New Roman" w:hAnsi="Times New Roman" w:cs="Times New Roman"/>
          <w:i/>
          <w:iCs/>
        </w:rPr>
        <w:tab/>
      </w:r>
      <w:r w:rsidRPr="00275EA1">
        <w:rPr>
          <w:rFonts w:ascii="Times New Roman" w:hAnsi="Times New Roman" w:cs="Times New Roman"/>
          <w:i/>
          <w:iCs/>
        </w:rPr>
        <w:tab/>
      </w:r>
      <w:r w:rsidRPr="00275EA1">
        <w:rPr>
          <w:rFonts w:ascii="Times New Roman" w:hAnsi="Times New Roman" w:cs="Times New Roman"/>
          <w:i/>
          <w:iCs/>
        </w:rPr>
        <w:tab/>
      </w:r>
      <w:r w:rsidRPr="00275EA1">
        <w:rPr>
          <w:rFonts w:ascii="Times New Roman" w:hAnsi="Times New Roman" w:cs="Times New Roman"/>
          <w:i/>
          <w:iCs/>
        </w:rPr>
        <w:tab/>
        <w:t xml:space="preserve">   </w:t>
      </w:r>
      <w:proofErr w:type="spellStart"/>
      <w:r w:rsidRPr="00275EA1">
        <w:rPr>
          <w:rFonts w:ascii="Times New Roman" w:hAnsi="Times New Roman" w:cs="Times New Roman"/>
          <w:i/>
          <w:iCs/>
        </w:rPr>
        <w:t>us</w:t>
      </w:r>
      <w:proofErr w:type="spellEnd"/>
      <w:r w:rsidRPr="00275EA1">
        <w:rPr>
          <w:rFonts w:ascii="Times New Roman" w:hAnsi="Times New Roman" w:cs="Times New Roman"/>
          <w:i/>
          <w:iCs/>
        </w:rPr>
        <w:t xml:space="preserve">. č. </w:t>
      </w:r>
      <w:r w:rsidR="00275EA1">
        <w:rPr>
          <w:rFonts w:ascii="Times New Roman" w:hAnsi="Times New Roman" w:cs="Times New Roman"/>
          <w:i/>
          <w:iCs/>
        </w:rPr>
        <w:t>266</w:t>
      </w:r>
    </w:p>
    <w:p w14:paraId="67635941" w14:textId="77777777" w:rsidR="00C83C63" w:rsidRPr="009862D2" w:rsidRDefault="00C83C63" w:rsidP="000D287C">
      <w:pPr>
        <w:pStyle w:val="Standard"/>
        <w:numPr>
          <w:ilvl w:val="0"/>
          <w:numId w:val="8"/>
        </w:numPr>
        <w:ind w:left="284" w:hanging="284"/>
        <w:jc w:val="both"/>
        <w:rPr>
          <w:rFonts w:ascii="Times New Roman" w:hAnsi="Times New Roman" w:cs="Times New Roman"/>
          <w:u w:val="single"/>
        </w:rPr>
      </w:pPr>
      <w:r w:rsidRPr="009862D2">
        <w:rPr>
          <w:rFonts w:ascii="Times New Roman" w:hAnsi="Times New Roman" w:cs="Times New Roman"/>
          <w:u w:val="single"/>
        </w:rPr>
        <w:lastRenderedPageBreak/>
        <w:t>Žádosti spolků o finanční příspěvky</w:t>
      </w:r>
    </w:p>
    <w:p w14:paraId="6963FF8F" w14:textId="23431608" w:rsidR="00C83C63" w:rsidRPr="009862D2" w:rsidRDefault="00C83C63" w:rsidP="00C83C63">
      <w:pPr>
        <w:pStyle w:val="Standard"/>
        <w:jc w:val="both"/>
        <w:rPr>
          <w:rFonts w:ascii="Times New Roman" w:hAnsi="Times New Roman" w:cs="Times New Roman"/>
        </w:rPr>
      </w:pPr>
      <w:r w:rsidRPr="009862D2">
        <w:rPr>
          <w:rFonts w:ascii="Times New Roman" w:hAnsi="Times New Roman" w:cs="Times New Roman"/>
        </w:rPr>
        <w:t xml:space="preserve">- Sbor dobrovolných hasičů Kaznějov žádá o finanční podporu ve výši </w:t>
      </w:r>
      <w:r w:rsidR="002F2015" w:rsidRPr="009862D2">
        <w:rPr>
          <w:rFonts w:ascii="Times New Roman" w:hAnsi="Times New Roman" w:cs="Times New Roman"/>
        </w:rPr>
        <w:t>95</w:t>
      </w:r>
      <w:r w:rsidRPr="009862D2">
        <w:rPr>
          <w:rFonts w:ascii="Times New Roman" w:hAnsi="Times New Roman" w:cs="Times New Roman"/>
        </w:rPr>
        <w:t> 000,</w:t>
      </w:r>
      <w:r w:rsidR="00327081" w:rsidRPr="009862D2">
        <w:rPr>
          <w:rFonts w:ascii="Times New Roman" w:hAnsi="Times New Roman" w:cs="Times New Roman"/>
        </w:rPr>
        <w:t>00</w:t>
      </w:r>
      <w:r w:rsidRPr="009862D2">
        <w:rPr>
          <w:rFonts w:ascii="Times New Roman" w:hAnsi="Times New Roman" w:cs="Times New Roman"/>
        </w:rPr>
        <w:t xml:space="preserve"> Kč na činnost v roce 202</w:t>
      </w:r>
      <w:r w:rsidR="0099225C">
        <w:rPr>
          <w:rFonts w:ascii="Times New Roman" w:hAnsi="Times New Roman" w:cs="Times New Roman"/>
        </w:rPr>
        <w:t>5</w:t>
      </w:r>
      <w:r w:rsidRPr="009862D2">
        <w:rPr>
          <w:rFonts w:ascii="Times New Roman" w:hAnsi="Times New Roman" w:cs="Times New Roman"/>
        </w:rPr>
        <w:t>;</w:t>
      </w:r>
    </w:p>
    <w:p w14:paraId="3C4FEED6" w14:textId="07E6C9C2" w:rsidR="00C83C63" w:rsidRPr="009862D2" w:rsidRDefault="00C83C63" w:rsidP="00C83C63">
      <w:pPr>
        <w:pStyle w:val="Standard"/>
        <w:jc w:val="both"/>
        <w:rPr>
          <w:rFonts w:ascii="Times New Roman" w:hAnsi="Times New Roman" w:cs="Times New Roman"/>
          <w:i/>
          <w:iCs/>
        </w:rPr>
      </w:pPr>
      <w:r w:rsidRPr="009862D2">
        <w:rPr>
          <w:rFonts w:ascii="Times New Roman" w:hAnsi="Times New Roman" w:cs="Times New Roman"/>
          <w:i/>
          <w:iCs/>
        </w:rPr>
        <w:t xml:space="preserve">zastupitelstvo schvaluje veřejnoprávní smlouvu a příspěvek ve výši </w:t>
      </w:r>
      <w:r w:rsidR="000018E6" w:rsidRPr="009862D2">
        <w:rPr>
          <w:rFonts w:ascii="Times New Roman" w:hAnsi="Times New Roman" w:cs="Times New Roman"/>
          <w:i/>
          <w:iCs/>
        </w:rPr>
        <w:t xml:space="preserve">95 000,00 </w:t>
      </w:r>
      <w:r w:rsidRPr="009862D2">
        <w:rPr>
          <w:rFonts w:ascii="Times New Roman" w:hAnsi="Times New Roman" w:cs="Times New Roman"/>
          <w:i/>
          <w:iCs/>
        </w:rPr>
        <w:t>Kč Sboru dobrovolných hasičů Kaznějov na úhradu nákladů na činnost v roce 202</w:t>
      </w:r>
      <w:r w:rsidR="0099225C">
        <w:rPr>
          <w:rFonts w:ascii="Times New Roman" w:hAnsi="Times New Roman" w:cs="Times New Roman"/>
          <w:i/>
          <w:iCs/>
        </w:rPr>
        <w:t>5</w:t>
      </w:r>
      <w:r w:rsidRPr="009862D2">
        <w:rPr>
          <w:rFonts w:ascii="Times New Roman" w:hAnsi="Times New Roman" w:cs="Times New Roman"/>
          <w:i/>
          <w:iCs/>
        </w:rPr>
        <w:t xml:space="preserve"> a pověřuje starostku uzavření</w:t>
      </w:r>
      <w:r w:rsidR="00C6218B" w:rsidRPr="009862D2">
        <w:rPr>
          <w:rFonts w:ascii="Times New Roman" w:hAnsi="Times New Roman" w:cs="Times New Roman"/>
          <w:i/>
          <w:iCs/>
        </w:rPr>
        <w:t>m</w:t>
      </w:r>
      <w:r w:rsidRPr="009862D2">
        <w:rPr>
          <w:rFonts w:ascii="Times New Roman" w:hAnsi="Times New Roman" w:cs="Times New Roman"/>
          <w:i/>
          <w:iCs/>
        </w:rPr>
        <w:t xml:space="preserve"> veřejnoprávní smlouvy o poskytnutí příspěvku: pro 1</w:t>
      </w:r>
      <w:r w:rsidR="00D7624F">
        <w:rPr>
          <w:rFonts w:ascii="Times New Roman" w:hAnsi="Times New Roman" w:cs="Times New Roman"/>
          <w:i/>
          <w:iCs/>
        </w:rPr>
        <w:t>4</w:t>
      </w:r>
      <w:r w:rsidRPr="009862D2">
        <w:rPr>
          <w:rFonts w:ascii="Times New Roman" w:hAnsi="Times New Roman" w:cs="Times New Roman"/>
          <w:i/>
          <w:iCs/>
        </w:rPr>
        <w:t>, proti 0, zdržel se 0</w:t>
      </w:r>
      <w:r w:rsidR="00327081" w:rsidRPr="009862D2">
        <w:rPr>
          <w:rFonts w:ascii="Times New Roman" w:hAnsi="Times New Roman" w:cs="Times New Roman"/>
          <w:i/>
          <w:iCs/>
        </w:rPr>
        <w:t xml:space="preserve">       </w:t>
      </w:r>
      <w:r w:rsidR="00D05BE1" w:rsidRPr="009862D2">
        <w:rPr>
          <w:rFonts w:ascii="Times New Roman" w:hAnsi="Times New Roman" w:cs="Times New Roman"/>
          <w:i/>
          <w:iCs/>
        </w:rPr>
        <w:tab/>
      </w:r>
      <w:r w:rsidR="00D05BE1" w:rsidRPr="009862D2">
        <w:rPr>
          <w:rFonts w:ascii="Times New Roman" w:hAnsi="Times New Roman" w:cs="Times New Roman"/>
          <w:i/>
          <w:iCs/>
        </w:rPr>
        <w:tab/>
        <w:t xml:space="preserve">  </w:t>
      </w:r>
      <w:r w:rsidR="00327081" w:rsidRPr="009862D2">
        <w:rPr>
          <w:rFonts w:ascii="Times New Roman" w:hAnsi="Times New Roman" w:cs="Times New Roman"/>
          <w:i/>
          <w:iCs/>
        </w:rPr>
        <w:t xml:space="preserve">  </w:t>
      </w:r>
      <w:proofErr w:type="spellStart"/>
      <w:r w:rsidRPr="009862D2">
        <w:rPr>
          <w:rFonts w:ascii="Times New Roman" w:hAnsi="Times New Roman" w:cs="Times New Roman"/>
          <w:i/>
          <w:iCs/>
        </w:rPr>
        <w:t>us</w:t>
      </w:r>
      <w:proofErr w:type="spellEnd"/>
      <w:r w:rsidRPr="009862D2">
        <w:rPr>
          <w:rFonts w:ascii="Times New Roman" w:hAnsi="Times New Roman" w:cs="Times New Roman"/>
          <w:i/>
          <w:iCs/>
        </w:rPr>
        <w:t xml:space="preserve">. č. </w:t>
      </w:r>
      <w:r w:rsidR="009862D2">
        <w:rPr>
          <w:rFonts w:ascii="Times New Roman" w:hAnsi="Times New Roman" w:cs="Times New Roman"/>
          <w:i/>
          <w:iCs/>
        </w:rPr>
        <w:t>26</w:t>
      </w:r>
      <w:r w:rsidR="00275EA1">
        <w:rPr>
          <w:rFonts w:ascii="Times New Roman" w:hAnsi="Times New Roman" w:cs="Times New Roman"/>
          <w:i/>
          <w:iCs/>
        </w:rPr>
        <w:t>7</w:t>
      </w:r>
    </w:p>
    <w:p w14:paraId="4C53D416" w14:textId="585D86F4" w:rsidR="00340103" w:rsidRPr="00A575A6" w:rsidRDefault="00340103" w:rsidP="007A3CCE">
      <w:pPr>
        <w:pStyle w:val="Standard"/>
        <w:jc w:val="both"/>
        <w:rPr>
          <w:rFonts w:ascii="Times New Roman" w:hAnsi="Times New Roman" w:cs="Times New Roman"/>
          <w:i/>
          <w:iCs/>
          <w:highlight w:val="yellow"/>
        </w:rPr>
      </w:pPr>
    </w:p>
    <w:p w14:paraId="79525398" w14:textId="77777777" w:rsidR="00B477EA" w:rsidRDefault="00B477EA" w:rsidP="007A3CCE">
      <w:pPr>
        <w:pStyle w:val="Standard"/>
        <w:jc w:val="both"/>
        <w:rPr>
          <w:rFonts w:ascii="Times New Roman" w:hAnsi="Times New Roman" w:cs="Times New Roman"/>
          <w:highlight w:val="yellow"/>
        </w:rPr>
      </w:pPr>
    </w:p>
    <w:p w14:paraId="15175847" w14:textId="1288336F" w:rsidR="00E77548" w:rsidRDefault="00E77548" w:rsidP="00E77548">
      <w:pPr>
        <w:pStyle w:val="Standard"/>
        <w:jc w:val="both"/>
        <w:rPr>
          <w:rFonts w:ascii="Times New Roman" w:hAnsi="Times New Roman" w:cs="Times New Roman"/>
        </w:rPr>
      </w:pPr>
      <w:r w:rsidRPr="009862D2">
        <w:rPr>
          <w:rFonts w:ascii="Times New Roman" w:hAnsi="Times New Roman" w:cs="Times New Roman"/>
        </w:rPr>
        <w:t xml:space="preserve">- </w:t>
      </w:r>
      <w:r w:rsidRPr="00C6218B">
        <w:rPr>
          <w:rFonts w:ascii="Times New Roman" w:hAnsi="Times New Roman" w:cs="Times New Roman"/>
        </w:rPr>
        <w:t>Fotbalový klub Bohemia Kaznějov</w:t>
      </w:r>
      <w:r w:rsidR="00D7624F">
        <w:rPr>
          <w:rFonts w:ascii="Times New Roman" w:hAnsi="Times New Roman" w:cs="Times New Roman"/>
        </w:rPr>
        <w:t xml:space="preserve"> (FKBK)</w:t>
      </w:r>
      <w:r w:rsidRPr="00C6218B">
        <w:rPr>
          <w:rFonts w:ascii="Times New Roman" w:hAnsi="Times New Roman" w:cs="Times New Roman"/>
        </w:rPr>
        <w:t xml:space="preserve"> žádá o finanční podporu ve výši </w:t>
      </w:r>
      <w:r>
        <w:rPr>
          <w:rFonts w:ascii="Times New Roman" w:hAnsi="Times New Roman" w:cs="Times New Roman"/>
        </w:rPr>
        <w:t>95</w:t>
      </w:r>
      <w:r w:rsidRPr="00C6218B">
        <w:rPr>
          <w:rFonts w:ascii="Times New Roman" w:hAnsi="Times New Roman" w:cs="Times New Roman"/>
        </w:rPr>
        <w:t xml:space="preserve">0 000,00 Kč </w:t>
      </w:r>
      <w:r>
        <w:rPr>
          <w:rFonts w:ascii="Times New Roman" w:hAnsi="Times New Roman" w:cs="Times New Roman"/>
        </w:rPr>
        <w:t>pro využití na provoz, opravy a údržbu majetku klubu v roce 2025</w:t>
      </w:r>
      <w:r w:rsidRPr="009862D2">
        <w:rPr>
          <w:rFonts w:ascii="Times New Roman" w:hAnsi="Times New Roman" w:cs="Times New Roman"/>
        </w:rPr>
        <w:t>;</w:t>
      </w:r>
    </w:p>
    <w:p w14:paraId="030045E2" w14:textId="4F07BF60" w:rsidR="00614BD3" w:rsidRDefault="00D7624F" w:rsidP="00E77548">
      <w:pPr>
        <w:pStyle w:val="Standard"/>
        <w:jc w:val="both"/>
        <w:rPr>
          <w:rFonts w:ascii="Times New Roman" w:hAnsi="Times New Roman" w:cs="Times New Roman"/>
        </w:rPr>
      </w:pPr>
      <w:r>
        <w:rPr>
          <w:rFonts w:ascii="Times New Roman" w:hAnsi="Times New Roman" w:cs="Times New Roman"/>
        </w:rPr>
        <w:t xml:space="preserve">p. starostka – </w:t>
      </w:r>
      <w:r w:rsidR="00614BD3">
        <w:rPr>
          <w:rFonts w:ascii="Times New Roman" w:hAnsi="Times New Roman" w:cs="Times New Roman"/>
        </w:rPr>
        <w:t>požadovaná výše příspěvku jí přijde neúměrná</w:t>
      </w:r>
      <w:r w:rsidR="00614BD3" w:rsidRPr="009862D2">
        <w:rPr>
          <w:rFonts w:ascii="Times New Roman" w:hAnsi="Times New Roman" w:cs="Times New Roman"/>
        </w:rPr>
        <w:t>;</w:t>
      </w:r>
      <w:r w:rsidR="00614BD3">
        <w:rPr>
          <w:rFonts w:ascii="Times New Roman" w:hAnsi="Times New Roman" w:cs="Times New Roman"/>
        </w:rPr>
        <w:t xml:space="preserve"> žádá vysvětlení od zástupců FKBK, z jakého důvodu dochází od roku 2023 k navýšení žádaného příspěvku od města o 600 000,00 Kč (na rok 2022 byl požadovaný příspěvek 350 000,00 Kč)</w:t>
      </w:r>
      <w:r w:rsidR="00614BD3" w:rsidRPr="009862D2">
        <w:rPr>
          <w:rFonts w:ascii="Times New Roman" w:hAnsi="Times New Roman" w:cs="Times New Roman"/>
        </w:rPr>
        <w:t>;</w:t>
      </w:r>
      <w:r w:rsidR="00614BD3">
        <w:rPr>
          <w:rFonts w:ascii="Times New Roman" w:hAnsi="Times New Roman" w:cs="Times New Roman"/>
        </w:rPr>
        <w:t xml:space="preserve"> pokud sečteme procenta navýšení o inflaci za toto období, je to </w:t>
      </w:r>
      <w:proofErr w:type="gramStart"/>
      <w:r w:rsidR="00614BD3">
        <w:rPr>
          <w:rFonts w:ascii="Times New Roman" w:hAnsi="Times New Roman" w:cs="Times New Roman"/>
        </w:rPr>
        <w:t>28,2%</w:t>
      </w:r>
      <w:proofErr w:type="gramEnd"/>
      <w:r w:rsidR="00614BD3">
        <w:rPr>
          <w:rFonts w:ascii="Times New Roman" w:hAnsi="Times New Roman" w:cs="Times New Roman"/>
        </w:rPr>
        <w:t>, což představuje navýšení na cca 448 000,00 Kč</w:t>
      </w:r>
      <w:r w:rsidR="00614BD3" w:rsidRPr="009862D2">
        <w:rPr>
          <w:rFonts w:ascii="Times New Roman" w:hAnsi="Times New Roman" w:cs="Times New Roman"/>
        </w:rPr>
        <w:t>;</w:t>
      </w:r>
      <w:r w:rsidR="00614BD3">
        <w:rPr>
          <w:rFonts w:ascii="Times New Roman" w:hAnsi="Times New Roman" w:cs="Times New Roman"/>
        </w:rPr>
        <w:t xml:space="preserve">  </w:t>
      </w:r>
    </w:p>
    <w:p w14:paraId="7292D979" w14:textId="356ED687" w:rsidR="00614BD3" w:rsidRDefault="00D7624F" w:rsidP="00E77548">
      <w:pPr>
        <w:pStyle w:val="Standard"/>
        <w:jc w:val="both"/>
        <w:rPr>
          <w:rFonts w:ascii="Times New Roman" w:hAnsi="Times New Roman" w:cs="Times New Roman"/>
        </w:rPr>
      </w:pPr>
      <w:r>
        <w:rPr>
          <w:rFonts w:ascii="Times New Roman" w:hAnsi="Times New Roman" w:cs="Times New Roman"/>
        </w:rPr>
        <w:t>p. starostka – další poznatek k</w:t>
      </w:r>
      <w:r w:rsidR="00614BD3">
        <w:rPr>
          <w:rFonts w:ascii="Times New Roman" w:hAnsi="Times New Roman" w:cs="Times New Roman"/>
        </w:rPr>
        <w:t> </w:t>
      </w:r>
      <w:r>
        <w:rPr>
          <w:rFonts w:ascii="Times New Roman" w:hAnsi="Times New Roman" w:cs="Times New Roman"/>
        </w:rPr>
        <w:t>žádosti</w:t>
      </w:r>
      <w:r w:rsidR="00614BD3">
        <w:rPr>
          <w:rFonts w:ascii="Times New Roman" w:hAnsi="Times New Roman" w:cs="Times New Roman"/>
        </w:rPr>
        <w:t xml:space="preserve"> – ve vyúčtování za rok 2023 byla částka za úklid a praní dresů 46 615,00 Kč, v roce 2024 už byla 78 800,00 Kč</w:t>
      </w:r>
      <w:r w:rsidR="00614BD3" w:rsidRPr="009862D2">
        <w:rPr>
          <w:rFonts w:ascii="Times New Roman" w:hAnsi="Times New Roman" w:cs="Times New Roman"/>
        </w:rPr>
        <w:t>;</w:t>
      </w:r>
      <w:r w:rsidR="00614BD3">
        <w:rPr>
          <w:rFonts w:ascii="Times New Roman" w:hAnsi="Times New Roman" w:cs="Times New Roman"/>
        </w:rPr>
        <w:t xml:space="preserve"> podle vyúčtování odpracovaných hodin vychází průměrná mzda na 350,00 Kč/hod.</w:t>
      </w:r>
      <w:r w:rsidR="00614BD3" w:rsidRPr="009862D2">
        <w:rPr>
          <w:rFonts w:ascii="Times New Roman" w:hAnsi="Times New Roman" w:cs="Times New Roman"/>
        </w:rPr>
        <w:t>;</w:t>
      </w:r>
      <w:r w:rsidR="00614BD3">
        <w:rPr>
          <w:rFonts w:ascii="Times New Roman" w:hAnsi="Times New Roman" w:cs="Times New Roman"/>
        </w:rPr>
        <w:t xml:space="preserve">  </w:t>
      </w:r>
    </w:p>
    <w:p w14:paraId="3633D019" w14:textId="4FD7E727" w:rsidR="00973FA9" w:rsidRDefault="00973FA9" w:rsidP="00E77548">
      <w:pPr>
        <w:pStyle w:val="Standard"/>
        <w:jc w:val="both"/>
        <w:rPr>
          <w:rFonts w:ascii="Times New Roman" w:hAnsi="Times New Roman" w:cs="Times New Roman"/>
        </w:rPr>
      </w:pPr>
      <w:r>
        <w:rPr>
          <w:rFonts w:ascii="Times New Roman" w:hAnsi="Times New Roman" w:cs="Times New Roman"/>
        </w:rPr>
        <w:t>p. Vondráček a p. Valenta – jedná se o chybu</w:t>
      </w:r>
      <w:r w:rsidR="004A68EC">
        <w:rPr>
          <w:rFonts w:ascii="Times New Roman" w:hAnsi="Times New Roman" w:cs="Times New Roman"/>
        </w:rPr>
        <w:t xml:space="preserve"> v předložených dokumentech</w:t>
      </w:r>
      <w:r w:rsidR="004A68EC" w:rsidRPr="009862D2">
        <w:rPr>
          <w:rFonts w:ascii="Times New Roman" w:hAnsi="Times New Roman" w:cs="Times New Roman"/>
        </w:rPr>
        <w:t>;</w:t>
      </w:r>
      <w:r w:rsidR="004A68EC">
        <w:rPr>
          <w:rFonts w:ascii="Times New Roman" w:hAnsi="Times New Roman" w:cs="Times New Roman"/>
        </w:rPr>
        <w:t xml:space="preserve"> </w:t>
      </w:r>
      <w:r w:rsidR="003B21CA">
        <w:rPr>
          <w:rFonts w:ascii="Times New Roman" w:hAnsi="Times New Roman" w:cs="Times New Roman"/>
        </w:rPr>
        <w:t>průměrná mzda je 150,00Kč/hod.</w:t>
      </w:r>
      <w:r w:rsidR="003B21CA" w:rsidRPr="009862D2">
        <w:rPr>
          <w:rFonts w:ascii="Times New Roman" w:hAnsi="Times New Roman" w:cs="Times New Roman"/>
        </w:rPr>
        <w:t>;</w:t>
      </w:r>
      <w:r w:rsidR="003B21CA">
        <w:rPr>
          <w:rFonts w:ascii="Times New Roman" w:hAnsi="Times New Roman" w:cs="Times New Roman"/>
        </w:rPr>
        <w:t xml:space="preserve">  </w:t>
      </w:r>
    </w:p>
    <w:p w14:paraId="7784F504" w14:textId="693A80B6" w:rsidR="003B21CA" w:rsidRDefault="003B21CA" w:rsidP="00E77548">
      <w:pPr>
        <w:pStyle w:val="Standard"/>
        <w:jc w:val="both"/>
        <w:rPr>
          <w:rFonts w:ascii="Times New Roman" w:hAnsi="Times New Roman" w:cs="Times New Roman"/>
        </w:rPr>
      </w:pPr>
      <w:r>
        <w:rPr>
          <w:rFonts w:ascii="Times New Roman" w:hAnsi="Times New Roman" w:cs="Times New Roman"/>
        </w:rPr>
        <w:t>p. starostka – žádá o předkládání zkontrolovaných dokumentů se správnými údaji</w:t>
      </w:r>
      <w:r w:rsidRPr="009862D2">
        <w:rPr>
          <w:rFonts w:ascii="Times New Roman" w:hAnsi="Times New Roman" w:cs="Times New Roman"/>
        </w:rPr>
        <w:t>;</w:t>
      </w:r>
    </w:p>
    <w:p w14:paraId="438434E8" w14:textId="77777777" w:rsidR="004A68EC" w:rsidRDefault="004A68EC" w:rsidP="00E77548">
      <w:pPr>
        <w:pStyle w:val="Standard"/>
        <w:jc w:val="both"/>
        <w:rPr>
          <w:rFonts w:ascii="Times New Roman" w:hAnsi="Times New Roman" w:cs="Times New Roman"/>
        </w:rPr>
      </w:pPr>
    </w:p>
    <w:p w14:paraId="77E59B34" w14:textId="4910C075" w:rsidR="004A68EC" w:rsidRDefault="004A68EC" w:rsidP="00E77548">
      <w:pPr>
        <w:pStyle w:val="Standard"/>
        <w:jc w:val="both"/>
        <w:rPr>
          <w:rFonts w:ascii="Times New Roman" w:hAnsi="Times New Roman" w:cs="Times New Roman"/>
        </w:rPr>
      </w:pPr>
      <w:r>
        <w:rPr>
          <w:rFonts w:ascii="Times New Roman" w:hAnsi="Times New Roman" w:cs="Times New Roman"/>
        </w:rPr>
        <w:t xml:space="preserve">Ing. Bartoníček – také nerozumí enormnímu navýšení, upozorňuje opět na urážlivý tón žádosti, na to, že dotace od města není nároková, není možné argumentovat, že FKBK vznikl provozní dluh, protože nedostal </w:t>
      </w:r>
      <w:r w:rsidR="00287D8C">
        <w:rPr>
          <w:rFonts w:ascii="Times New Roman" w:hAnsi="Times New Roman" w:cs="Times New Roman"/>
        </w:rPr>
        <w:t>klub</w:t>
      </w:r>
      <w:r>
        <w:rPr>
          <w:rFonts w:ascii="Times New Roman" w:hAnsi="Times New Roman" w:cs="Times New Roman"/>
        </w:rPr>
        <w:t xml:space="preserve"> celou dotaci</w:t>
      </w:r>
      <w:r w:rsidRPr="009862D2">
        <w:rPr>
          <w:rFonts w:ascii="Times New Roman" w:hAnsi="Times New Roman" w:cs="Times New Roman"/>
        </w:rPr>
        <w:t>;</w:t>
      </w:r>
      <w:r>
        <w:rPr>
          <w:rFonts w:ascii="Times New Roman" w:hAnsi="Times New Roman" w:cs="Times New Roman"/>
        </w:rPr>
        <w:t xml:space="preserve"> </w:t>
      </w:r>
      <w:r w:rsidR="00156062">
        <w:rPr>
          <w:rFonts w:ascii="Times New Roman" w:hAnsi="Times New Roman" w:cs="Times New Roman"/>
        </w:rPr>
        <w:t>upozorňuje na to, že předložené náklady není možné z předložených podkladů ověřit, zda jsou reálné</w:t>
      </w:r>
      <w:r w:rsidR="00156062" w:rsidRPr="009862D2">
        <w:rPr>
          <w:rFonts w:ascii="Times New Roman" w:hAnsi="Times New Roman" w:cs="Times New Roman"/>
        </w:rPr>
        <w:t>;</w:t>
      </w:r>
      <w:r w:rsidR="00156062">
        <w:rPr>
          <w:rFonts w:ascii="Times New Roman" w:hAnsi="Times New Roman" w:cs="Times New Roman"/>
        </w:rPr>
        <w:t xml:space="preserve">  </w:t>
      </w:r>
    </w:p>
    <w:p w14:paraId="2F02A224" w14:textId="2AB99189" w:rsidR="00CC0F66" w:rsidRDefault="00CC0F66" w:rsidP="00E77548">
      <w:pPr>
        <w:pStyle w:val="Standard"/>
        <w:jc w:val="both"/>
        <w:rPr>
          <w:rFonts w:ascii="Times New Roman" w:hAnsi="Times New Roman" w:cs="Times New Roman"/>
        </w:rPr>
      </w:pPr>
      <w:r>
        <w:rPr>
          <w:rFonts w:ascii="Times New Roman" w:hAnsi="Times New Roman" w:cs="Times New Roman"/>
        </w:rPr>
        <w:t>p. Vondráček – vysvětluje proces hnojení hřiště, na jedno hnojení se spotřebuje 220-250 kg</w:t>
      </w:r>
      <w:r w:rsidRPr="009862D2">
        <w:rPr>
          <w:rFonts w:ascii="Times New Roman" w:hAnsi="Times New Roman" w:cs="Times New Roman"/>
        </w:rPr>
        <w:t>;</w:t>
      </w:r>
      <w:r>
        <w:rPr>
          <w:rFonts w:ascii="Times New Roman" w:hAnsi="Times New Roman" w:cs="Times New Roman"/>
        </w:rPr>
        <w:t xml:space="preserve">  </w:t>
      </w:r>
    </w:p>
    <w:p w14:paraId="242E1692" w14:textId="1529C2BE" w:rsidR="00CC0F66" w:rsidRDefault="00CC0F66" w:rsidP="00E77548">
      <w:pPr>
        <w:pStyle w:val="Standard"/>
        <w:jc w:val="both"/>
        <w:rPr>
          <w:rFonts w:ascii="Times New Roman" w:hAnsi="Times New Roman" w:cs="Times New Roman"/>
        </w:rPr>
      </w:pPr>
      <w:r>
        <w:rPr>
          <w:rFonts w:ascii="Times New Roman" w:hAnsi="Times New Roman" w:cs="Times New Roman"/>
        </w:rPr>
        <w:t>Ing. Bartoníček – není vidět jediná úspora na straně FKBK</w:t>
      </w:r>
    </w:p>
    <w:p w14:paraId="455B5147" w14:textId="7D3D8EC4" w:rsidR="00CC0F66" w:rsidRDefault="00CC0F66" w:rsidP="00E77548">
      <w:pPr>
        <w:pStyle w:val="Standard"/>
        <w:jc w:val="both"/>
        <w:rPr>
          <w:rFonts w:ascii="Times New Roman" w:hAnsi="Times New Roman" w:cs="Times New Roman"/>
        </w:rPr>
      </w:pPr>
      <w:r>
        <w:rPr>
          <w:rFonts w:ascii="Times New Roman" w:hAnsi="Times New Roman" w:cs="Times New Roman"/>
        </w:rPr>
        <w:t>p. Vondráček – používáme nejlevnější hnojiva, vysvětluje navýšení požadavku, náklady jsou reálná čísla</w:t>
      </w:r>
      <w:r w:rsidRPr="009862D2">
        <w:rPr>
          <w:rFonts w:ascii="Times New Roman" w:hAnsi="Times New Roman" w:cs="Times New Roman"/>
        </w:rPr>
        <w:t>;</w:t>
      </w:r>
      <w:r>
        <w:rPr>
          <w:rFonts w:ascii="Times New Roman" w:hAnsi="Times New Roman" w:cs="Times New Roman"/>
        </w:rPr>
        <w:t xml:space="preserve">  </w:t>
      </w:r>
    </w:p>
    <w:p w14:paraId="6ACA0BDF" w14:textId="4AB5455D" w:rsidR="00CC0F66" w:rsidRDefault="00CC0F66" w:rsidP="00E77548">
      <w:pPr>
        <w:pStyle w:val="Standard"/>
        <w:jc w:val="both"/>
        <w:rPr>
          <w:rFonts w:ascii="Times New Roman" w:hAnsi="Times New Roman" w:cs="Times New Roman"/>
        </w:rPr>
      </w:pPr>
      <w:r>
        <w:rPr>
          <w:rFonts w:ascii="Times New Roman" w:hAnsi="Times New Roman" w:cs="Times New Roman"/>
        </w:rPr>
        <w:t>Ing. Bartoníček – v žádosti není popsaná investiční akce v roce 2025 v oblasti údržby</w:t>
      </w:r>
      <w:r w:rsidR="00E3331E" w:rsidRPr="009862D2">
        <w:rPr>
          <w:rFonts w:ascii="Times New Roman" w:hAnsi="Times New Roman" w:cs="Times New Roman"/>
        </w:rPr>
        <w:t>;</w:t>
      </w:r>
    </w:p>
    <w:p w14:paraId="2DB9C289" w14:textId="7741F006" w:rsidR="00CC0F66" w:rsidRDefault="00CC0F66" w:rsidP="00E77548">
      <w:pPr>
        <w:pStyle w:val="Standard"/>
        <w:jc w:val="both"/>
        <w:rPr>
          <w:rFonts w:ascii="Times New Roman" w:hAnsi="Times New Roman" w:cs="Times New Roman"/>
        </w:rPr>
      </w:pPr>
      <w:r>
        <w:rPr>
          <w:rFonts w:ascii="Times New Roman" w:hAnsi="Times New Roman" w:cs="Times New Roman"/>
        </w:rPr>
        <w:t>p. Vondráček – sítě, zábradlí kolem nádrží, oprava tribuny</w:t>
      </w:r>
      <w:r w:rsidR="00E3331E">
        <w:rPr>
          <w:rFonts w:ascii="Times New Roman" w:hAnsi="Times New Roman" w:cs="Times New Roman"/>
        </w:rPr>
        <w:t>, zábradlí kolem střídaček</w:t>
      </w:r>
      <w:r w:rsidR="00E3331E" w:rsidRPr="009862D2">
        <w:rPr>
          <w:rFonts w:ascii="Times New Roman" w:hAnsi="Times New Roman" w:cs="Times New Roman"/>
        </w:rPr>
        <w:t>;</w:t>
      </w:r>
      <w:r w:rsidR="00901AC8">
        <w:rPr>
          <w:rFonts w:ascii="Times New Roman" w:hAnsi="Times New Roman" w:cs="Times New Roman"/>
        </w:rPr>
        <w:t xml:space="preserve"> toto je uvedeno v žádosti</w:t>
      </w:r>
      <w:r w:rsidR="00901AC8" w:rsidRPr="009862D2">
        <w:rPr>
          <w:rFonts w:ascii="Times New Roman" w:hAnsi="Times New Roman" w:cs="Times New Roman"/>
        </w:rPr>
        <w:t>;</w:t>
      </w:r>
    </w:p>
    <w:p w14:paraId="5ED46FB2" w14:textId="1D4DD49B" w:rsidR="00901AC8" w:rsidRDefault="00901AC8" w:rsidP="00E77548">
      <w:pPr>
        <w:pStyle w:val="Standard"/>
        <w:jc w:val="both"/>
        <w:rPr>
          <w:rFonts w:ascii="Times New Roman" w:hAnsi="Times New Roman" w:cs="Times New Roman"/>
        </w:rPr>
      </w:pPr>
      <w:r>
        <w:rPr>
          <w:rFonts w:ascii="Times New Roman" w:hAnsi="Times New Roman" w:cs="Times New Roman"/>
        </w:rPr>
        <w:t>Ing. Bartoníček – v žádosti toto uvedené není, je zde pouze částka 230 000,00 Kč, ale čeho se má týkat tam není, nejsem schopen posoudit, zda 230 000,00 Kč za výměnu prken na tribuně je hodně nebo málo, stále nevidím 2,5x navýšení nákladů na provoz</w:t>
      </w:r>
      <w:r w:rsidRPr="009862D2">
        <w:rPr>
          <w:rFonts w:ascii="Times New Roman" w:hAnsi="Times New Roman" w:cs="Times New Roman"/>
        </w:rPr>
        <w:t>;</w:t>
      </w:r>
    </w:p>
    <w:p w14:paraId="656D45BE" w14:textId="2E495977" w:rsidR="00901AC8" w:rsidRDefault="00901AC8" w:rsidP="00E77548">
      <w:pPr>
        <w:pStyle w:val="Standard"/>
        <w:jc w:val="both"/>
        <w:rPr>
          <w:rFonts w:ascii="Times New Roman" w:hAnsi="Times New Roman" w:cs="Times New Roman"/>
        </w:rPr>
      </w:pPr>
      <w:r>
        <w:rPr>
          <w:rFonts w:ascii="Times New Roman" w:hAnsi="Times New Roman" w:cs="Times New Roman"/>
        </w:rPr>
        <w:t>p. Vondráček – ano, nejsou v žádosti rozepsané náklady na údržbu a opravu, provoz byl léta podfinancovaný, FKBK používaly vlastní zdroje z pronájmu a reklamy na dofinancování, netvořily se žádné rezervy, bylo řečeno, že klubovna nebude hrazena městem, tak se tyto peníze nepoužijí na dofinancování</w:t>
      </w:r>
      <w:r w:rsidR="00F42C01">
        <w:rPr>
          <w:rFonts w:ascii="Times New Roman" w:hAnsi="Times New Roman" w:cs="Times New Roman"/>
        </w:rPr>
        <w:t xml:space="preserve"> provozu</w:t>
      </w:r>
      <w:r>
        <w:rPr>
          <w:rFonts w:ascii="Times New Roman" w:hAnsi="Times New Roman" w:cs="Times New Roman"/>
        </w:rPr>
        <w:t xml:space="preserve"> a my </w:t>
      </w:r>
      <w:r w:rsidR="00F42C01">
        <w:rPr>
          <w:rFonts w:ascii="Times New Roman" w:hAnsi="Times New Roman" w:cs="Times New Roman"/>
        </w:rPr>
        <w:t xml:space="preserve">toto </w:t>
      </w:r>
      <w:r>
        <w:rPr>
          <w:rFonts w:ascii="Times New Roman" w:hAnsi="Times New Roman" w:cs="Times New Roman"/>
        </w:rPr>
        <w:t>žádáme po měst</w:t>
      </w:r>
      <w:r w:rsidR="004B02B5">
        <w:rPr>
          <w:rFonts w:ascii="Times New Roman" w:hAnsi="Times New Roman" w:cs="Times New Roman"/>
        </w:rPr>
        <w:t>ě</w:t>
      </w:r>
      <w:r w:rsidRPr="009862D2">
        <w:rPr>
          <w:rFonts w:ascii="Times New Roman" w:hAnsi="Times New Roman" w:cs="Times New Roman"/>
        </w:rPr>
        <w:t>;</w:t>
      </w:r>
    </w:p>
    <w:p w14:paraId="4A6B521F" w14:textId="1C5D805A" w:rsidR="00901AC8" w:rsidRDefault="00901AC8" w:rsidP="00E77548">
      <w:pPr>
        <w:pStyle w:val="Standard"/>
        <w:jc w:val="both"/>
        <w:rPr>
          <w:rFonts w:ascii="Times New Roman" w:hAnsi="Times New Roman" w:cs="Times New Roman"/>
        </w:rPr>
      </w:pPr>
      <w:r>
        <w:rPr>
          <w:rFonts w:ascii="Times New Roman" w:hAnsi="Times New Roman" w:cs="Times New Roman"/>
        </w:rPr>
        <w:t>Ing. Bartoníček – ano, město nebude financovat klubovnu FKBK</w:t>
      </w:r>
    </w:p>
    <w:p w14:paraId="25E4FF89" w14:textId="73A19652" w:rsidR="00901AC8" w:rsidRDefault="00901AC8" w:rsidP="00E77548">
      <w:pPr>
        <w:pStyle w:val="Standard"/>
        <w:jc w:val="both"/>
        <w:rPr>
          <w:rFonts w:ascii="Times New Roman" w:hAnsi="Times New Roman" w:cs="Times New Roman"/>
        </w:rPr>
      </w:pPr>
      <w:r>
        <w:rPr>
          <w:rFonts w:ascii="Times New Roman" w:hAnsi="Times New Roman" w:cs="Times New Roman"/>
        </w:rPr>
        <w:t>p. Vondráček – po městu budeme chtít na provoz a peníze k činnosti klubovny a nájmů vč. reklam budeme používat na sportovní činnost</w:t>
      </w:r>
      <w:r w:rsidRPr="009862D2">
        <w:rPr>
          <w:rFonts w:ascii="Times New Roman" w:hAnsi="Times New Roman" w:cs="Times New Roman"/>
        </w:rPr>
        <w:t>;</w:t>
      </w:r>
    </w:p>
    <w:p w14:paraId="33063655" w14:textId="77777777" w:rsidR="00901AC8" w:rsidRDefault="00901AC8" w:rsidP="00E77548">
      <w:pPr>
        <w:pStyle w:val="Standard"/>
        <w:jc w:val="both"/>
        <w:rPr>
          <w:rFonts w:ascii="Times New Roman" w:hAnsi="Times New Roman" w:cs="Times New Roman"/>
        </w:rPr>
      </w:pPr>
    </w:p>
    <w:p w14:paraId="2EE96EDB" w14:textId="22EFD5B7" w:rsidR="00901AC8" w:rsidRDefault="00901AC8" w:rsidP="00E77548">
      <w:pPr>
        <w:pStyle w:val="Standard"/>
        <w:jc w:val="both"/>
        <w:rPr>
          <w:rFonts w:ascii="Times New Roman" w:hAnsi="Times New Roman" w:cs="Times New Roman"/>
        </w:rPr>
      </w:pPr>
      <w:r>
        <w:rPr>
          <w:rFonts w:ascii="Times New Roman" w:hAnsi="Times New Roman" w:cs="Times New Roman"/>
        </w:rPr>
        <w:t xml:space="preserve">Ing. </w:t>
      </w:r>
      <w:proofErr w:type="spellStart"/>
      <w:r>
        <w:rPr>
          <w:rFonts w:ascii="Times New Roman" w:hAnsi="Times New Roman" w:cs="Times New Roman"/>
        </w:rPr>
        <w:t>Hep</w:t>
      </w:r>
      <w:proofErr w:type="spellEnd"/>
      <w:r>
        <w:rPr>
          <w:rFonts w:ascii="Times New Roman" w:hAnsi="Times New Roman" w:cs="Times New Roman"/>
        </w:rPr>
        <w:t xml:space="preserve"> – pokud tomu dobře rozumím, tak veškeré příjmy FKBK</w:t>
      </w:r>
      <w:r w:rsidR="00961C56">
        <w:rPr>
          <w:rFonts w:ascii="Times New Roman" w:hAnsi="Times New Roman" w:cs="Times New Roman"/>
        </w:rPr>
        <w:t xml:space="preserve"> (např. příspěvky, ze vstupného apod.)</w:t>
      </w:r>
      <w:r>
        <w:rPr>
          <w:rFonts w:ascii="Times New Roman" w:hAnsi="Times New Roman" w:cs="Times New Roman"/>
        </w:rPr>
        <w:t xml:space="preserve"> jdou do rezervy klubu, protože v žádosti nikde nevidím, že by t</w:t>
      </w:r>
      <w:r w:rsidR="00B9661D">
        <w:rPr>
          <w:rFonts w:ascii="Times New Roman" w:hAnsi="Times New Roman" w:cs="Times New Roman"/>
        </w:rPr>
        <w:t>y</w:t>
      </w:r>
      <w:r>
        <w:rPr>
          <w:rFonts w:ascii="Times New Roman" w:hAnsi="Times New Roman" w:cs="Times New Roman"/>
        </w:rPr>
        <w:t>to příjmy byly odečteny nebo vyčísleny</w:t>
      </w:r>
      <w:r w:rsidR="00961C56" w:rsidRPr="00F249AF">
        <w:rPr>
          <w:rFonts w:ascii="Times New Roman" w:hAnsi="Times New Roman" w:cs="Times New Roman"/>
        </w:rPr>
        <w:t>;</w:t>
      </w:r>
    </w:p>
    <w:p w14:paraId="1E747512" w14:textId="7521C460" w:rsidR="00901AC8" w:rsidRDefault="00901AC8" w:rsidP="00E77548">
      <w:pPr>
        <w:pStyle w:val="Standard"/>
        <w:jc w:val="both"/>
        <w:rPr>
          <w:rFonts w:ascii="Times New Roman" w:hAnsi="Times New Roman" w:cs="Times New Roman"/>
        </w:rPr>
      </w:pPr>
      <w:r>
        <w:rPr>
          <w:rFonts w:ascii="Times New Roman" w:hAnsi="Times New Roman" w:cs="Times New Roman"/>
        </w:rPr>
        <w:t xml:space="preserve">p. Vondráček </w:t>
      </w:r>
      <w:r w:rsidR="001736B2">
        <w:rPr>
          <w:rFonts w:ascii="Times New Roman" w:hAnsi="Times New Roman" w:cs="Times New Roman"/>
        </w:rPr>
        <w:t>–</w:t>
      </w:r>
      <w:r>
        <w:rPr>
          <w:rFonts w:ascii="Times New Roman" w:hAnsi="Times New Roman" w:cs="Times New Roman"/>
        </w:rPr>
        <w:t xml:space="preserve"> </w:t>
      </w:r>
      <w:r w:rsidR="001736B2">
        <w:rPr>
          <w:rFonts w:ascii="Times New Roman" w:hAnsi="Times New Roman" w:cs="Times New Roman"/>
        </w:rPr>
        <w:t>v rozvaze za rok 2023, 2024 máme náklady 1 500 000,00 Kč</w:t>
      </w:r>
      <w:r w:rsidR="001736B2" w:rsidRPr="009862D2">
        <w:rPr>
          <w:rFonts w:ascii="Times New Roman" w:hAnsi="Times New Roman" w:cs="Times New Roman"/>
        </w:rPr>
        <w:t>;</w:t>
      </w:r>
    </w:p>
    <w:p w14:paraId="2625296E" w14:textId="408561C2" w:rsidR="001736B2" w:rsidRDefault="001736B2" w:rsidP="00E77548">
      <w:pPr>
        <w:pStyle w:val="Standard"/>
        <w:jc w:val="both"/>
        <w:rPr>
          <w:rFonts w:ascii="Times New Roman" w:hAnsi="Times New Roman" w:cs="Times New Roman"/>
        </w:rPr>
      </w:pPr>
      <w:r>
        <w:rPr>
          <w:rFonts w:ascii="Times New Roman" w:hAnsi="Times New Roman" w:cs="Times New Roman"/>
        </w:rPr>
        <w:t xml:space="preserve">Ing. Bartoníček – ano, </w:t>
      </w:r>
      <w:r w:rsidR="00DD4030">
        <w:rPr>
          <w:rFonts w:ascii="Times New Roman" w:hAnsi="Times New Roman" w:cs="Times New Roman"/>
        </w:rPr>
        <w:t xml:space="preserve">na základě této Vámi zmíněné částky 1 500 000,00 Kč děláte z města </w:t>
      </w:r>
      <w:proofErr w:type="gramStart"/>
      <w:r w:rsidR="00DD4030">
        <w:rPr>
          <w:rFonts w:ascii="Times New Roman" w:hAnsi="Times New Roman" w:cs="Times New Roman"/>
        </w:rPr>
        <w:t>60-ti</w:t>
      </w:r>
      <w:proofErr w:type="gramEnd"/>
      <w:r w:rsidR="00DD4030">
        <w:rPr>
          <w:rFonts w:ascii="Times New Roman" w:hAnsi="Times New Roman" w:cs="Times New Roman"/>
        </w:rPr>
        <w:t xml:space="preserve"> % vlastníka klubu, protože město platí 60% nákladů klubu</w:t>
      </w:r>
      <w:r w:rsidR="00DD4030" w:rsidRPr="009862D2">
        <w:rPr>
          <w:rFonts w:ascii="Times New Roman" w:hAnsi="Times New Roman" w:cs="Times New Roman"/>
        </w:rPr>
        <w:t>;</w:t>
      </w:r>
    </w:p>
    <w:p w14:paraId="09D20FCA" w14:textId="1EDDD03C" w:rsidR="00DD4030" w:rsidRDefault="00DD4030" w:rsidP="00E77548">
      <w:pPr>
        <w:pStyle w:val="Standard"/>
        <w:jc w:val="both"/>
        <w:rPr>
          <w:rFonts w:ascii="Times New Roman" w:hAnsi="Times New Roman" w:cs="Times New Roman"/>
        </w:rPr>
      </w:pPr>
      <w:r>
        <w:rPr>
          <w:rFonts w:ascii="Times New Roman" w:hAnsi="Times New Roman" w:cs="Times New Roman"/>
        </w:rPr>
        <w:t>p. Vondráček – je otázka, zda město chce, aby klub fungoval nebo ne, klub nemůže bez města fungovat</w:t>
      </w:r>
      <w:r w:rsidRPr="009862D2">
        <w:rPr>
          <w:rFonts w:ascii="Times New Roman" w:hAnsi="Times New Roman" w:cs="Times New Roman"/>
        </w:rPr>
        <w:t>;</w:t>
      </w:r>
    </w:p>
    <w:p w14:paraId="5B6C6FC7" w14:textId="6E0CD629" w:rsidR="00DD4030" w:rsidRDefault="00DD4030" w:rsidP="00E77548">
      <w:pPr>
        <w:pStyle w:val="Standard"/>
        <w:jc w:val="both"/>
        <w:rPr>
          <w:rFonts w:ascii="Times New Roman" w:hAnsi="Times New Roman" w:cs="Times New Roman"/>
        </w:rPr>
      </w:pPr>
      <w:r>
        <w:rPr>
          <w:rFonts w:ascii="Times New Roman" w:hAnsi="Times New Roman" w:cs="Times New Roman"/>
        </w:rPr>
        <w:lastRenderedPageBreak/>
        <w:t>Ing. Bartoníček – nechci, aby se z FKBK stal Otesánek, který bude stále navyšovat své požadavky na příspěvek, z grafů je to vidět</w:t>
      </w:r>
      <w:r w:rsidRPr="009862D2">
        <w:rPr>
          <w:rFonts w:ascii="Times New Roman" w:hAnsi="Times New Roman" w:cs="Times New Roman"/>
        </w:rPr>
        <w:t>;</w:t>
      </w:r>
    </w:p>
    <w:p w14:paraId="530B399F" w14:textId="04CD307E" w:rsidR="00DD4030" w:rsidRDefault="00DD4030" w:rsidP="00E77548">
      <w:pPr>
        <w:pStyle w:val="Standard"/>
        <w:jc w:val="both"/>
        <w:rPr>
          <w:rFonts w:ascii="Times New Roman" w:hAnsi="Times New Roman" w:cs="Times New Roman"/>
        </w:rPr>
      </w:pPr>
      <w:r>
        <w:rPr>
          <w:rFonts w:ascii="Times New Roman" w:hAnsi="Times New Roman" w:cs="Times New Roman"/>
        </w:rPr>
        <w:t>p. Vondráček – navrhuje schůzku</w:t>
      </w:r>
    </w:p>
    <w:p w14:paraId="36524445" w14:textId="30074120" w:rsidR="00DD4030" w:rsidRDefault="00DD4030" w:rsidP="00E77548">
      <w:pPr>
        <w:pStyle w:val="Standard"/>
        <w:jc w:val="both"/>
        <w:rPr>
          <w:rFonts w:ascii="Times New Roman" w:hAnsi="Times New Roman" w:cs="Times New Roman"/>
        </w:rPr>
      </w:pPr>
      <w:r>
        <w:rPr>
          <w:rFonts w:ascii="Times New Roman" w:hAnsi="Times New Roman" w:cs="Times New Roman"/>
        </w:rPr>
        <w:t>Ing. Bartoníček – souhlasí, požaduje zaslat podklady</w:t>
      </w:r>
      <w:r w:rsidR="00CD20A9">
        <w:rPr>
          <w:rFonts w:ascii="Times New Roman" w:hAnsi="Times New Roman" w:cs="Times New Roman"/>
        </w:rPr>
        <w:t>, upozorňuje na zdvojnásobení mzdových nákladů po postupu do krajského přeboru</w:t>
      </w:r>
      <w:r w:rsidR="00CD20A9" w:rsidRPr="009862D2">
        <w:rPr>
          <w:rFonts w:ascii="Times New Roman" w:hAnsi="Times New Roman" w:cs="Times New Roman"/>
        </w:rPr>
        <w:t>;</w:t>
      </w:r>
    </w:p>
    <w:p w14:paraId="1C5EBBCE" w14:textId="7379D0EC" w:rsidR="00CD20A9" w:rsidRDefault="00CD20A9" w:rsidP="00E77548">
      <w:pPr>
        <w:pStyle w:val="Standard"/>
        <w:jc w:val="both"/>
        <w:rPr>
          <w:rFonts w:ascii="Times New Roman" w:hAnsi="Times New Roman" w:cs="Times New Roman"/>
        </w:rPr>
      </w:pPr>
      <w:r>
        <w:rPr>
          <w:rFonts w:ascii="Times New Roman" w:hAnsi="Times New Roman" w:cs="Times New Roman"/>
        </w:rPr>
        <w:t>Ing. Nový – argumentuje covidovou situací</w:t>
      </w:r>
      <w:r w:rsidRPr="009862D2">
        <w:rPr>
          <w:rFonts w:ascii="Times New Roman" w:hAnsi="Times New Roman" w:cs="Times New Roman"/>
        </w:rPr>
        <w:t>;</w:t>
      </w:r>
    </w:p>
    <w:p w14:paraId="712F943E" w14:textId="5BF064C2" w:rsidR="00CD20A9" w:rsidRDefault="00CD20A9" w:rsidP="00E77548">
      <w:pPr>
        <w:pStyle w:val="Standard"/>
        <w:jc w:val="both"/>
        <w:rPr>
          <w:rFonts w:ascii="Times New Roman" w:hAnsi="Times New Roman" w:cs="Times New Roman"/>
        </w:rPr>
      </w:pPr>
      <w:r>
        <w:rPr>
          <w:rFonts w:ascii="Times New Roman" w:hAnsi="Times New Roman" w:cs="Times New Roman"/>
        </w:rPr>
        <w:t>Ing. Bartoníček – upozorňuje, že neřeší situaci roku 2021, 2022, ale 2023, 2024, což nebyl covid</w:t>
      </w:r>
      <w:r w:rsidRPr="009862D2">
        <w:rPr>
          <w:rFonts w:ascii="Times New Roman" w:hAnsi="Times New Roman" w:cs="Times New Roman"/>
        </w:rPr>
        <w:t>;</w:t>
      </w:r>
    </w:p>
    <w:p w14:paraId="7B4F6E2B" w14:textId="09CF5909" w:rsidR="00CD20A9" w:rsidRDefault="00CD20A9" w:rsidP="00E77548">
      <w:pPr>
        <w:pStyle w:val="Standard"/>
        <w:jc w:val="both"/>
        <w:rPr>
          <w:rFonts w:ascii="Times New Roman" w:hAnsi="Times New Roman" w:cs="Times New Roman"/>
        </w:rPr>
      </w:pPr>
      <w:r>
        <w:rPr>
          <w:rFonts w:ascii="Times New Roman" w:hAnsi="Times New Roman" w:cs="Times New Roman"/>
        </w:rPr>
        <w:t>Ing. Nový – začalo opět hrát mužstvo B</w:t>
      </w:r>
      <w:r w:rsidRPr="009862D2">
        <w:rPr>
          <w:rFonts w:ascii="Times New Roman" w:hAnsi="Times New Roman" w:cs="Times New Roman"/>
        </w:rPr>
        <w:t>;</w:t>
      </w:r>
    </w:p>
    <w:p w14:paraId="3C286631" w14:textId="0E4ABBCE" w:rsidR="00CD20A9" w:rsidRDefault="00CD20A9" w:rsidP="00E77548">
      <w:pPr>
        <w:pStyle w:val="Standard"/>
        <w:jc w:val="both"/>
        <w:rPr>
          <w:rFonts w:ascii="Times New Roman" w:hAnsi="Times New Roman" w:cs="Times New Roman"/>
        </w:rPr>
      </w:pPr>
      <w:r>
        <w:rPr>
          <w:rFonts w:ascii="Times New Roman" w:hAnsi="Times New Roman" w:cs="Times New Roman"/>
        </w:rPr>
        <w:t>Ing. Bartoníček – mzdové náklady vzrostly z 95 000,00 Kč na 185 000,00Kč</w:t>
      </w:r>
      <w:r w:rsidRPr="009862D2">
        <w:rPr>
          <w:rFonts w:ascii="Times New Roman" w:hAnsi="Times New Roman" w:cs="Times New Roman"/>
        </w:rPr>
        <w:t>;</w:t>
      </w:r>
      <w:r w:rsidR="00862F62">
        <w:rPr>
          <w:rFonts w:ascii="Times New Roman" w:hAnsi="Times New Roman" w:cs="Times New Roman"/>
        </w:rPr>
        <w:t xml:space="preserve"> ostatní náklady vzrostly z 200 000,00 Kč na 400 000,00 Kč</w:t>
      </w:r>
      <w:r w:rsidR="00862F62" w:rsidRPr="009862D2">
        <w:rPr>
          <w:rFonts w:ascii="Times New Roman" w:hAnsi="Times New Roman" w:cs="Times New Roman"/>
        </w:rPr>
        <w:t>;</w:t>
      </w:r>
    </w:p>
    <w:p w14:paraId="35EFFB84" w14:textId="33F2750B" w:rsidR="00CD20A9" w:rsidRDefault="00CD20A9" w:rsidP="00E77548">
      <w:pPr>
        <w:pStyle w:val="Standard"/>
        <w:jc w:val="both"/>
        <w:rPr>
          <w:rFonts w:ascii="Times New Roman" w:hAnsi="Times New Roman" w:cs="Times New Roman"/>
        </w:rPr>
      </w:pPr>
      <w:r>
        <w:rPr>
          <w:rFonts w:ascii="Times New Roman" w:hAnsi="Times New Roman" w:cs="Times New Roman"/>
        </w:rPr>
        <w:t>Ing. Nový – pere se o jednu sadu dresů více</w:t>
      </w:r>
      <w:r w:rsidRPr="009862D2">
        <w:rPr>
          <w:rFonts w:ascii="Times New Roman" w:hAnsi="Times New Roman" w:cs="Times New Roman"/>
        </w:rPr>
        <w:t>;</w:t>
      </w:r>
    </w:p>
    <w:p w14:paraId="488F599F" w14:textId="2938F9C7" w:rsidR="00CD20A9" w:rsidRDefault="00CD20A9" w:rsidP="00E77548">
      <w:pPr>
        <w:pStyle w:val="Standard"/>
        <w:jc w:val="both"/>
        <w:rPr>
          <w:rFonts w:ascii="Times New Roman" w:hAnsi="Times New Roman" w:cs="Times New Roman"/>
        </w:rPr>
      </w:pPr>
      <w:r>
        <w:rPr>
          <w:rFonts w:ascii="Times New Roman" w:hAnsi="Times New Roman" w:cs="Times New Roman"/>
        </w:rPr>
        <w:t xml:space="preserve">p. starostka – bohužel </w:t>
      </w:r>
      <w:r w:rsidR="00E52DD9">
        <w:rPr>
          <w:rFonts w:ascii="Times New Roman" w:hAnsi="Times New Roman" w:cs="Times New Roman"/>
        </w:rPr>
        <w:t>zatím není</w:t>
      </w:r>
      <w:r>
        <w:rPr>
          <w:rFonts w:ascii="Times New Roman" w:hAnsi="Times New Roman" w:cs="Times New Roman"/>
        </w:rPr>
        <w:t xml:space="preserve"> k dispozici účetní závěrk</w:t>
      </w:r>
      <w:r w:rsidR="00E52DD9">
        <w:rPr>
          <w:rFonts w:ascii="Times New Roman" w:hAnsi="Times New Roman" w:cs="Times New Roman"/>
        </w:rPr>
        <w:t>a</w:t>
      </w:r>
      <w:r>
        <w:rPr>
          <w:rFonts w:ascii="Times New Roman" w:hAnsi="Times New Roman" w:cs="Times New Roman"/>
        </w:rPr>
        <w:t xml:space="preserve"> za rok 2024</w:t>
      </w:r>
      <w:r w:rsidRPr="009862D2">
        <w:rPr>
          <w:rFonts w:ascii="Times New Roman" w:hAnsi="Times New Roman" w:cs="Times New Roman"/>
        </w:rPr>
        <w:t>;</w:t>
      </w:r>
    </w:p>
    <w:p w14:paraId="540BFA08" w14:textId="4FAEF6C6" w:rsidR="00862F62" w:rsidRDefault="00862F62" w:rsidP="00E77548">
      <w:pPr>
        <w:pStyle w:val="Standard"/>
        <w:jc w:val="both"/>
        <w:rPr>
          <w:rFonts w:ascii="Times New Roman" w:hAnsi="Times New Roman" w:cs="Times New Roman"/>
        </w:rPr>
      </w:pPr>
      <w:r>
        <w:rPr>
          <w:rFonts w:ascii="Times New Roman" w:hAnsi="Times New Roman" w:cs="Times New Roman"/>
        </w:rPr>
        <w:t>Ing. Bartoníček – nebráním se schůzce, ale FKBK si nemůže započítat začátkem roku celou požadovanou dotaci od města, a když ji nedostane, tak tvrdit, že díky městu má provozní dluh</w:t>
      </w:r>
      <w:r w:rsidRPr="009862D2">
        <w:rPr>
          <w:rFonts w:ascii="Times New Roman" w:hAnsi="Times New Roman" w:cs="Times New Roman"/>
        </w:rPr>
        <w:t>;</w:t>
      </w:r>
    </w:p>
    <w:p w14:paraId="0463895C" w14:textId="77777777" w:rsidR="005C3F37" w:rsidRDefault="005C3F37" w:rsidP="00E77548">
      <w:pPr>
        <w:pStyle w:val="Standard"/>
        <w:jc w:val="both"/>
        <w:rPr>
          <w:rFonts w:ascii="Times New Roman" w:hAnsi="Times New Roman" w:cs="Times New Roman"/>
        </w:rPr>
      </w:pPr>
    </w:p>
    <w:p w14:paraId="59E3E68D" w14:textId="0A0AD99E" w:rsidR="005C3F37" w:rsidRDefault="005C3F37" w:rsidP="00E77548">
      <w:pPr>
        <w:pStyle w:val="Standard"/>
        <w:jc w:val="both"/>
        <w:rPr>
          <w:rFonts w:ascii="Times New Roman" w:hAnsi="Times New Roman" w:cs="Times New Roman"/>
        </w:rPr>
      </w:pPr>
      <w:r>
        <w:rPr>
          <w:rFonts w:ascii="Times New Roman" w:hAnsi="Times New Roman" w:cs="Times New Roman"/>
        </w:rPr>
        <w:t>Ing. Bartoníček – nevidím problém např. v 80 000,00 Kč na vrt s projektem, který plánujete, tak by to mělo být, vše žádat dopředu na investici, před tím, že to provedete, ale doteď žádáte zpětně bez řádných rozpisů</w:t>
      </w:r>
      <w:r w:rsidRPr="009862D2">
        <w:rPr>
          <w:rFonts w:ascii="Times New Roman" w:hAnsi="Times New Roman" w:cs="Times New Roman"/>
        </w:rPr>
        <w:t>;</w:t>
      </w:r>
    </w:p>
    <w:p w14:paraId="5CD41B69" w14:textId="77777777" w:rsidR="00A8715F" w:rsidRDefault="00A8715F" w:rsidP="00E77548">
      <w:pPr>
        <w:pStyle w:val="Standard"/>
        <w:jc w:val="both"/>
        <w:rPr>
          <w:rFonts w:ascii="Times New Roman" w:hAnsi="Times New Roman" w:cs="Times New Roman"/>
        </w:rPr>
      </w:pPr>
    </w:p>
    <w:p w14:paraId="20ACEAFB" w14:textId="50AAEBFA" w:rsidR="001B130A" w:rsidRDefault="00A8715F" w:rsidP="00E77548">
      <w:pPr>
        <w:pStyle w:val="Standard"/>
        <w:jc w:val="both"/>
        <w:rPr>
          <w:rFonts w:ascii="Times New Roman" w:hAnsi="Times New Roman" w:cs="Times New Roman"/>
        </w:rPr>
      </w:pPr>
      <w:r>
        <w:rPr>
          <w:rFonts w:ascii="Times New Roman" w:hAnsi="Times New Roman" w:cs="Times New Roman"/>
        </w:rPr>
        <w:t xml:space="preserve">p. starostka – </w:t>
      </w:r>
      <w:r w:rsidR="001B130A">
        <w:rPr>
          <w:rFonts w:ascii="Times New Roman" w:hAnsi="Times New Roman" w:cs="Times New Roman"/>
        </w:rPr>
        <w:t>dotace města je určena na provoz, proto do nákladů nepatří doprava pro dospělé muže (80 000,00 Kč) a pronájmy sportovních zařízení v jiných městech (50 000,00Kč)</w:t>
      </w:r>
      <w:r w:rsidR="001B130A" w:rsidRPr="009862D2">
        <w:rPr>
          <w:rFonts w:ascii="Times New Roman" w:hAnsi="Times New Roman" w:cs="Times New Roman"/>
        </w:rPr>
        <w:t>;</w:t>
      </w:r>
      <w:r w:rsidR="001B130A">
        <w:rPr>
          <w:rFonts w:ascii="Times New Roman" w:hAnsi="Times New Roman" w:cs="Times New Roman"/>
        </w:rPr>
        <w:t xml:space="preserve"> z loňského roku je předplacena </w:t>
      </w:r>
      <w:proofErr w:type="spellStart"/>
      <w:r w:rsidR="001B130A">
        <w:rPr>
          <w:rFonts w:ascii="Times New Roman" w:hAnsi="Times New Roman" w:cs="Times New Roman"/>
        </w:rPr>
        <w:t>vertikutace</w:t>
      </w:r>
      <w:proofErr w:type="spellEnd"/>
      <w:r w:rsidR="001B130A">
        <w:rPr>
          <w:rFonts w:ascii="Times New Roman" w:hAnsi="Times New Roman" w:cs="Times New Roman"/>
        </w:rPr>
        <w:t xml:space="preserve"> a vápenec (celkem za cca 90 000,00 Kč), o které by se měly náklady v roce 2025 snížit</w:t>
      </w:r>
      <w:r w:rsidR="001B130A" w:rsidRPr="009862D2">
        <w:rPr>
          <w:rFonts w:ascii="Times New Roman" w:hAnsi="Times New Roman" w:cs="Times New Roman"/>
        </w:rPr>
        <w:t>;</w:t>
      </w:r>
    </w:p>
    <w:p w14:paraId="6F6AAB36" w14:textId="69127C94" w:rsidR="009B552C" w:rsidRDefault="00A8715F" w:rsidP="00E77548">
      <w:pPr>
        <w:pStyle w:val="Standard"/>
        <w:jc w:val="both"/>
        <w:rPr>
          <w:rFonts w:ascii="Times New Roman" w:hAnsi="Times New Roman" w:cs="Times New Roman"/>
        </w:rPr>
      </w:pPr>
      <w:r>
        <w:rPr>
          <w:rFonts w:ascii="Times New Roman" w:hAnsi="Times New Roman" w:cs="Times New Roman"/>
        </w:rPr>
        <w:t>p. Vondráček – souhlasí, že to nepatří do provozu a údržby, ale nebude ponižovat žádost</w:t>
      </w:r>
      <w:r w:rsidR="009B552C">
        <w:rPr>
          <w:rFonts w:ascii="Times New Roman" w:hAnsi="Times New Roman" w:cs="Times New Roman"/>
        </w:rPr>
        <w:t>, doplníme jinými věcmi</w:t>
      </w:r>
      <w:r w:rsidR="009B552C" w:rsidRPr="009862D2">
        <w:rPr>
          <w:rFonts w:ascii="Times New Roman" w:hAnsi="Times New Roman" w:cs="Times New Roman"/>
        </w:rPr>
        <w:t>;</w:t>
      </w:r>
      <w:r w:rsidR="009B552C">
        <w:rPr>
          <w:rFonts w:ascii="Times New Roman" w:hAnsi="Times New Roman" w:cs="Times New Roman"/>
        </w:rPr>
        <w:t xml:space="preserve"> potřebujeme se dostat k částce 1,5 mil. Kč za rok 2025</w:t>
      </w:r>
      <w:r w:rsidR="009B552C" w:rsidRPr="009862D2">
        <w:rPr>
          <w:rFonts w:ascii="Times New Roman" w:hAnsi="Times New Roman" w:cs="Times New Roman"/>
        </w:rPr>
        <w:t>;</w:t>
      </w:r>
      <w:r w:rsidR="0062374B">
        <w:rPr>
          <w:rFonts w:ascii="Times New Roman" w:hAnsi="Times New Roman" w:cs="Times New Roman"/>
        </w:rPr>
        <w:t xml:space="preserve"> FKBK neví, kde ušetřit</w:t>
      </w:r>
      <w:r w:rsidR="0062374B" w:rsidRPr="009862D2">
        <w:rPr>
          <w:rFonts w:ascii="Times New Roman" w:hAnsi="Times New Roman" w:cs="Times New Roman"/>
        </w:rPr>
        <w:t>;</w:t>
      </w:r>
    </w:p>
    <w:p w14:paraId="53F9A757" w14:textId="038039F6" w:rsidR="0062374B" w:rsidRDefault="0062374B" w:rsidP="00E77548">
      <w:pPr>
        <w:pStyle w:val="Standard"/>
        <w:jc w:val="both"/>
        <w:rPr>
          <w:rFonts w:ascii="Times New Roman" w:hAnsi="Times New Roman" w:cs="Times New Roman"/>
        </w:rPr>
      </w:pPr>
      <w:r>
        <w:rPr>
          <w:rFonts w:ascii="Times New Roman" w:hAnsi="Times New Roman" w:cs="Times New Roman"/>
        </w:rPr>
        <w:t>p. starostka – upozorňuje na nevybírání členských poplatků, o kterých se hovořilo již mnohokrát</w:t>
      </w:r>
    </w:p>
    <w:p w14:paraId="4B02221A" w14:textId="22D2AEA6" w:rsidR="0062374B" w:rsidRDefault="0062374B" w:rsidP="00E77548">
      <w:pPr>
        <w:pStyle w:val="Standard"/>
        <w:jc w:val="both"/>
        <w:rPr>
          <w:rFonts w:ascii="Times New Roman" w:hAnsi="Times New Roman" w:cs="Times New Roman"/>
        </w:rPr>
      </w:pPr>
      <w:r>
        <w:rPr>
          <w:rFonts w:ascii="Times New Roman" w:hAnsi="Times New Roman" w:cs="Times New Roman"/>
        </w:rPr>
        <w:t xml:space="preserve">p. Vondráček – opět vysvětluje, jak u FKBK funguje placení členských poplatků, pokud osoba nezaplatí členský příspěvek, není ukončeno její členství, není vyloučena z klubu, dále sportuje, ano je to nespravedlivé vůči </w:t>
      </w:r>
      <w:proofErr w:type="gramStart"/>
      <w:r>
        <w:rPr>
          <w:rFonts w:ascii="Times New Roman" w:hAnsi="Times New Roman" w:cs="Times New Roman"/>
        </w:rPr>
        <w:t>ostatním</w:t>
      </w:r>
      <w:proofErr w:type="gramEnd"/>
      <w:r w:rsidR="00B14A87">
        <w:rPr>
          <w:rFonts w:ascii="Times New Roman" w:hAnsi="Times New Roman" w:cs="Times New Roman"/>
        </w:rPr>
        <w:t xml:space="preserve"> </w:t>
      </w:r>
      <w:r>
        <w:rPr>
          <w:rFonts w:ascii="Times New Roman" w:hAnsi="Times New Roman" w:cs="Times New Roman"/>
        </w:rPr>
        <w:t>a i vůči ostatním spolkům, ale má to určitý sociální rozměr</w:t>
      </w:r>
      <w:r w:rsidRPr="009862D2">
        <w:rPr>
          <w:rFonts w:ascii="Times New Roman" w:hAnsi="Times New Roman" w:cs="Times New Roman"/>
        </w:rPr>
        <w:t>;</w:t>
      </w:r>
      <w:r>
        <w:rPr>
          <w:rFonts w:ascii="Times New Roman" w:hAnsi="Times New Roman" w:cs="Times New Roman"/>
        </w:rPr>
        <w:t xml:space="preserve"> stojí si za tím, že je to dobře</w:t>
      </w:r>
      <w:r w:rsidRPr="009862D2">
        <w:rPr>
          <w:rFonts w:ascii="Times New Roman" w:hAnsi="Times New Roman" w:cs="Times New Roman"/>
        </w:rPr>
        <w:t>;</w:t>
      </w:r>
    </w:p>
    <w:p w14:paraId="5D79AE38" w14:textId="3A6B2312" w:rsidR="0062374B" w:rsidRDefault="0062374B" w:rsidP="00E77548">
      <w:pPr>
        <w:pStyle w:val="Standard"/>
        <w:jc w:val="both"/>
        <w:rPr>
          <w:rFonts w:ascii="Times New Roman" w:hAnsi="Times New Roman" w:cs="Times New Roman"/>
        </w:rPr>
      </w:pPr>
      <w:r>
        <w:rPr>
          <w:rFonts w:ascii="Times New Roman" w:hAnsi="Times New Roman" w:cs="Times New Roman"/>
        </w:rPr>
        <w:t>Ing. Bartoníček – se dotazuje, kolik činí v současné době členské příspěvky</w:t>
      </w:r>
      <w:r w:rsidRPr="009862D2">
        <w:rPr>
          <w:rFonts w:ascii="Times New Roman" w:hAnsi="Times New Roman" w:cs="Times New Roman"/>
        </w:rPr>
        <w:t>;</w:t>
      </w:r>
    </w:p>
    <w:p w14:paraId="4F3757AC" w14:textId="42139D45" w:rsidR="0062374B" w:rsidRDefault="0062374B" w:rsidP="00E77548">
      <w:pPr>
        <w:pStyle w:val="Standard"/>
        <w:jc w:val="both"/>
        <w:rPr>
          <w:rFonts w:ascii="Times New Roman" w:hAnsi="Times New Roman" w:cs="Times New Roman"/>
        </w:rPr>
      </w:pPr>
      <w:r>
        <w:rPr>
          <w:rFonts w:ascii="Times New Roman" w:hAnsi="Times New Roman" w:cs="Times New Roman"/>
        </w:rPr>
        <w:t>p. Beránek – nejmladší žáci 800,00 Kč, starší žáci 1 000,00 Kč, dorost 1 300,00 Kč, dospělí 1 500,00 Kč</w:t>
      </w:r>
      <w:r w:rsidRPr="009862D2">
        <w:rPr>
          <w:rFonts w:ascii="Times New Roman" w:hAnsi="Times New Roman" w:cs="Times New Roman"/>
        </w:rPr>
        <w:t>;</w:t>
      </w:r>
    </w:p>
    <w:p w14:paraId="4ADE4FB7" w14:textId="11ECF203" w:rsidR="0062374B" w:rsidRDefault="0062374B" w:rsidP="00E77548">
      <w:pPr>
        <w:pStyle w:val="Standard"/>
        <w:jc w:val="both"/>
        <w:rPr>
          <w:rFonts w:ascii="Times New Roman" w:hAnsi="Times New Roman" w:cs="Times New Roman"/>
        </w:rPr>
      </w:pPr>
      <w:r>
        <w:rPr>
          <w:rFonts w:ascii="Times New Roman" w:hAnsi="Times New Roman" w:cs="Times New Roman"/>
        </w:rPr>
        <w:t xml:space="preserve">Ing. </w:t>
      </w:r>
      <w:proofErr w:type="gramStart"/>
      <w:r>
        <w:rPr>
          <w:rFonts w:ascii="Times New Roman" w:hAnsi="Times New Roman" w:cs="Times New Roman"/>
        </w:rPr>
        <w:t>Bartoníček - celkem</w:t>
      </w:r>
      <w:proofErr w:type="gramEnd"/>
      <w:r>
        <w:rPr>
          <w:rFonts w:ascii="Times New Roman" w:hAnsi="Times New Roman" w:cs="Times New Roman"/>
        </w:rPr>
        <w:t xml:space="preserve"> vybráno 120 000,00 Kč za 209 lidí, pokud to přepočtu, tak FKBK měl vybrat cca 250 000,00 Kč</w:t>
      </w:r>
      <w:r w:rsidRPr="009862D2">
        <w:rPr>
          <w:rFonts w:ascii="Times New Roman" w:hAnsi="Times New Roman" w:cs="Times New Roman"/>
        </w:rPr>
        <w:t>;</w:t>
      </w:r>
      <w:r>
        <w:rPr>
          <w:rFonts w:ascii="Times New Roman" w:hAnsi="Times New Roman" w:cs="Times New Roman"/>
        </w:rPr>
        <w:t xml:space="preserve"> z toho plyne, že je polovina neplatičů</w:t>
      </w:r>
      <w:r w:rsidRPr="009862D2">
        <w:rPr>
          <w:rFonts w:ascii="Times New Roman" w:hAnsi="Times New Roman" w:cs="Times New Roman"/>
        </w:rPr>
        <w:t>;</w:t>
      </w:r>
    </w:p>
    <w:p w14:paraId="2E4D1D8E" w14:textId="4E8B0F05" w:rsidR="003F38EC" w:rsidRDefault="003F38EC" w:rsidP="00E77548">
      <w:pPr>
        <w:pStyle w:val="Standard"/>
        <w:jc w:val="both"/>
        <w:rPr>
          <w:rFonts w:ascii="Times New Roman" w:hAnsi="Times New Roman" w:cs="Times New Roman"/>
        </w:rPr>
      </w:pPr>
      <w:r>
        <w:rPr>
          <w:rFonts w:ascii="Times New Roman" w:hAnsi="Times New Roman" w:cs="Times New Roman"/>
        </w:rPr>
        <w:t>p. starostka – příspěvky tedy platíte za neplatící členy a tím si snižujete finanční prostředky na jiné věci</w:t>
      </w:r>
      <w:r w:rsidR="008726B3">
        <w:rPr>
          <w:rFonts w:ascii="Times New Roman" w:hAnsi="Times New Roman" w:cs="Times New Roman"/>
        </w:rPr>
        <w:t xml:space="preserve">, které potom </w:t>
      </w:r>
      <w:r>
        <w:rPr>
          <w:rFonts w:ascii="Times New Roman" w:hAnsi="Times New Roman" w:cs="Times New Roman"/>
        </w:rPr>
        <w:t>požadujete po městu</w:t>
      </w:r>
      <w:r w:rsidRPr="009862D2">
        <w:rPr>
          <w:rFonts w:ascii="Times New Roman" w:hAnsi="Times New Roman" w:cs="Times New Roman"/>
        </w:rPr>
        <w:t>;</w:t>
      </w:r>
    </w:p>
    <w:p w14:paraId="26A0A717" w14:textId="4CFF8CB3" w:rsidR="003F38EC" w:rsidRDefault="003F38EC" w:rsidP="00E77548">
      <w:pPr>
        <w:pStyle w:val="Standard"/>
        <w:jc w:val="both"/>
        <w:rPr>
          <w:rFonts w:ascii="Times New Roman" w:hAnsi="Times New Roman" w:cs="Times New Roman"/>
        </w:rPr>
      </w:pPr>
      <w:r>
        <w:rPr>
          <w:rFonts w:ascii="Times New Roman" w:hAnsi="Times New Roman" w:cs="Times New Roman"/>
        </w:rPr>
        <w:t>p. Vondráček – vysvětluje pojem aktivní člen, který uvádí v žádosti</w:t>
      </w:r>
      <w:r w:rsidRPr="009862D2">
        <w:rPr>
          <w:rFonts w:ascii="Times New Roman" w:hAnsi="Times New Roman" w:cs="Times New Roman"/>
        </w:rPr>
        <w:t>;</w:t>
      </w:r>
    </w:p>
    <w:p w14:paraId="727637E8" w14:textId="093D259D" w:rsidR="003F38EC" w:rsidRDefault="003F38EC" w:rsidP="00E77548">
      <w:pPr>
        <w:pStyle w:val="Standard"/>
        <w:jc w:val="both"/>
        <w:rPr>
          <w:rFonts w:ascii="Times New Roman" w:hAnsi="Times New Roman" w:cs="Times New Roman"/>
        </w:rPr>
      </w:pPr>
      <w:r>
        <w:rPr>
          <w:rFonts w:ascii="Times New Roman" w:hAnsi="Times New Roman" w:cs="Times New Roman"/>
        </w:rPr>
        <w:t>Ing. Nový – vysvětluje pojem čestný člen, který neplatí</w:t>
      </w:r>
      <w:r w:rsidRPr="009862D2">
        <w:rPr>
          <w:rFonts w:ascii="Times New Roman" w:hAnsi="Times New Roman" w:cs="Times New Roman"/>
        </w:rPr>
        <w:t>;</w:t>
      </w:r>
    </w:p>
    <w:p w14:paraId="35B223A7" w14:textId="40BFB050" w:rsidR="0006662A" w:rsidRDefault="0006662A" w:rsidP="00E77548">
      <w:pPr>
        <w:pStyle w:val="Standard"/>
        <w:jc w:val="both"/>
        <w:rPr>
          <w:rFonts w:ascii="Times New Roman" w:hAnsi="Times New Roman" w:cs="Times New Roman"/>
        </w:rPr>
      </w:pPr>
      <w:r>
        <w:rPr>
          <w:rFonts w:ascii="Times New Roman" w:hAnsi="Times New Roman" w:cs="Times New Roman"/>
        </w:rPr>
        <w:t xml:space="preserve">p. </w:t>
      </w:r>
      <w:proofErr w:type="spellStart"/>
      <w:r>
        <w:rPr>
          <w:rFonts w:ascii="Times New Roman" w:hAnsi="Times New Roman" w:cs="Times New Roman"/>
        </w:rPr>
        <w:t>Pechátová</w:t>
      </w:r>
      <w:proofErr w:type="spellEnd"/>
      <w:r>
        <w:rPr>
          <w:rFonts w:ascii="Times New Roman" w:hAnsi="Times New Roman" w:cs="Times New Roman"/>
        </w:rPr>
        <w:t xml:space="preserve"> – kolik </w:t>
      </w:r>
      <w:r w:rsidR="00CB48EA">
        <w:rPr>
          <w:rFonts w:ascii="Times New Roman" w:hAnsi="Times New Roman" w:cs="Times New Roman"/>
        </w:rPr>
        <w:t>je čestných členů?</w:t>
      </w:r>
      <w:r>
        <w:rPr>
          <w:rFonts w:ascii="Times New Roman" w:hAnsi="Times New Roman" w:cs="Times New Roman"/>
        </w:rPr>
        <w:t>10-</w:t>
      </w:r>
      <w:proofErr w:type="gramStart"/>
      <w:r>
        <w:rPr>
          <w:rFonts w:ascii="Times New Roman" w:hAnsi="Times New Roman" w:cs="Times New Roman"/>
        </w:rPr>
        <w:t>15</w:t>
      </w:r>
      <w:r w:rsidR="00CB48EA">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 xml:space="preserve"> to nepokrývá polovinu neplatících členů</w:t>
      </w:r>
      <w:r w:rsidRPr="009862D2">
        <w:rPr>
          <w:rFonts w:ascii="Times New Roman" w:hAnsi="Times New Roman" w:cs="Times New Roman"/>
        </w:rPr>
        <w:t>;</w:t>
      </w:r>
    </w:p>
    <w:p w14:paraId="1026D1A8" w14:textId="04C21590" w:rsidR="0006662A" w:rsidRDefault="0006662A" w:rsidP="00E77548">
      <w:pPr>
        <w:pStyle w:val="Standard"/>
        <w:jc w:val="both"/>
        <w:rPr>
          <w:rFonts w:ascii="Times New Roman" w:hAnsi="Times New Roman" w:cs="Times New Roman"/>
        </w:rPr>
      </w:pPr>
      <w:r>
        <w:rPr>
          <w:rFonts w:ascii="Times New Roman" w:hAnsi="Times New Roman" w:cs="Times New Roman"/>
        </w:rPr>
        <w:t>p. Vondráček – fotbal je kolektivní sport, takže pokud nebudu mít dostatek hráčů nemůžu je postavit</w:t>
      </w:r>
      <w:r w:rsidRPr="009862D2">
        <w:rPr>
          <w:rFonts w:ascii="Times New Roman" w:hAnsi="Times New Roman" w:cs="Times New Roman"/>
        </w:rPr>
        <w:t>;</w:t>
      </w:r>
    </w:p>
    <w:p w14:paraId="3E90991B" w14:textId="446A4F19" w:rsidR="0006662A" w:rsidRDefault="0006662A" w:rsidP="00E77548">
      <w:pPr>
        <w:pStyle w:val="Standard"/>
        <w:jc w:val="both"/>
        <w:rPr>
          <w:rFonts w:ascii="Times New Roman" w:hAnsi="Times New Roman" w:cs="Times New Roman"/>
        </w:rPr>
      </w:pPr>
      <w:r>
        <w:rPr>
          <w:rFonts w:ascii="Times New Roman" w:hAnsi="Times New Roman" w:cs="Times New Roman"/>
        </w:rPr>
        <w:t>p. Šmid – ale já</w:t>
      </w:r>
      <w:r w:rsidR="00B14A87">
        <w:rPr>
          <w:rFonts w:ascii="Times New Roman" w:hAnsi="Times New Roman" w:cs="Times New Roman"/>
        </w:rPr>
        <w:t xml:space="preserve">, </w:t>
      </w:r>
      <w:r>
        <w:rPr>
          <w:rFonts w:ascii="Times New Roman" w:hAnsi="Times New Roman" w:cs="Times New Roman"/>
        </w:rPr>
        <w:t>když nezaplatím svému dítěti kroužek nebo členský příspěvek v jiném klubu, tak tam nebude moci chodit</w:t>
      </w:r>
      <w:r w:rsidRPr="009862D2">
        <w:rPr>
          <w:rFonts w:ascii="Times New Roman" w:hAnsi="Times New Roman" w:cs="Times New Roman"/>
        </w:rPr>
        <w:t>;</w:t>
      </w:r>
    </w:p>
    <w:p w14:paraId="64D71EF2" w14:textId="2AFE834A" w:rsidR="0006662A" w:rsidRDefault="0006662A" w:rsidP="00E77548">
      <w:pPr>
        <w:pStyle w:val="Standard"/>
        <w:jc w:val="both"/>
        <w:rPr>
          <w:rFonts w:ascii="Times New Roman" w:hAnsi="Times New Roman" w:cs="Times New Roman"/>
        </w:rPr>
      </w:pPr>
      <w:r>
        <w:rPr>
          <w:rFonts w:ascii="Times New Roman" w:hAnsi="Times New Roman" w:cs="Times New Roman"/>
        </w:rPr>
        <w:t>p. Vondráček – souhlasí, je to nefér i vůči platícím</w:t>
      </w:r>
      <w:r w:rsidR="00B14A87">
        <w:rPr>
          <w:rFonts w:ascii="Times New Roman" w:hAnsi="Times New Roman" w:cs="Times New Roman"/>
        </w:rPr>
        <w:t xml:space="preserve"> členům FKBK</w:t>
      </w:r>
      <w:r w:rsidR="001E7EDE" w:rsidRPr="009862D2">
        <w:rPr>
          <w:rFonts w:ascii="Times New Roman" w:hAnsi="Times New Roman" w:cs="Times New Roman"/>
        </w:rPr>
        <w:t>;</w:t>
      </w:r>
    </w:p>
    <w:p w14:paraId="340F1D14" w14:textId="129CA73C" w:rsidR="0006662A" w:rsidRDefault="0006662A" w:rsidP="00E77548">
      <w:pPr>
        <w:pStyle w:val="Standard"/>
        <w:jc w:val="both"/>
        <w:rPr>
          <w:rFonts w:ascii="Times New Roman" w:hAnsi="Times New Roman" w:cs="Times New Roman"/>
        </w:rPr>
      </w:pPr>
      <w:r>
        <w:rPr>
          <w:rFonts w:ascii="Times New Roman" w:hAnsi="Times New Roman" w:cs="Times New Roman"/>
        </w:rPr>
        <w:t xml:space="preserve">Ing. Bartoníček – v jiných sportech se platí např. 4 000,00 Kč, proto říkám, že 800,00 Kč není tolik, aby na to polovina </w:t>
      </w:r>
      <w:r w:rsidR="00AB5AEE">
        <w:rPr>
          <w:rFonts w:ascii="Times New Roman" w:hAnsi="Times New Roman" w:cs="Times New Roman"/>
        </w:rPr>
        <w:t>dětí</w:t>
      </w:r>
      <w:r>
        <w:rPr>
          <w:rFonts w:ascii="Times New Roman" w:hAnsi="Times New Roman" w:cs="Times New Roman"/>
        </w:rPr>
        <w:t xml:space="preserve"> neměla</w:t>
      </w:r>
      <w:r w:rsidRPr="009862D2">
        <w:rPr>
          <w:rFonts w:ascii="Times New Roman" w:hAnsi="Times New Roman" w:cs="Times New Roman"/>
        </w:rPr>
        <w:t>;</w:t>
      </w:r>
    </w:p>
    <w:p w14:paraId="6C54B246" w14:textId="1EC865F1" w:rsidR="0006662A" w:rsidRDefault="0006662A" w:rsidP="00E77548">
      <w:pPr>
        <w:pStyle w:val="Standard"/>
        <w:jc w:val="both"/>
        <w:rPr>
          <w:rFonts w:ascii="Times New Roman" w:hAnsi="Times New Roman" w:cs="Times New Roman"/>
        </w:rPr>
      </w:pPr>
      <w:r>
        <w:rPr>
          <w:rFonts w:ascii="Times New Roman" w:hAnsi="Times New Roman" w:cs="Times New Roman"/>
        </w:rPr>
        <w:t>p. Vondráček – neví</w:t>
      </w:r>
      <w:r w:rsidR="00AB5AEE">
        <w:rPr>
          <w:rFonts w:ascii="Times New Roman" w:hAnsi="Times New Roman" w:cs="Times New Roman"/>
        </w:rPr>
        <w:t>,</w:t>
      </w:r>
      <w:r>
        <w:rPr>
          <w:rFonts w:ascii="Times New Roman" w:hAnsi="Times New Roman" w:cs="Times New Roman"/>
        </w:rPr>
        <w:t xml:space="preserve"> jak to má řešit</w:t>
      </w:r>
      <w:r w:rsidRPr="009862D2">
        <w:rPr>
          <w:rFonts w:ascii="Times New Roman" w:hAnsi="Times New Roman" w:cs="Times New Roman"/>
        </w:rPr>
        <w:t>;</w:t>
      </w:r>
    </w:p>
    <w:p w14:paraId="4E3F7684" w14:textId="466256A2" w:rsidR="0006662A" w:rsidRDefault="0006662A" w:rsidP="00E77548">
      <w:pPr>
        <w:pStyle w:val="Standard"/>
        <w:jc w:val="both"/>
        <w:rPr>
          <w:rFonts w:ascii="Times New Roman" w:hAnsi="Times New Roman" w:cs="Times New Roman"/>
        </w:rPr>
      </w:pPr>
      <w:r>
        <w:rPr>
          <w:rFonts w:ascii="Times New Roman" w:hAnsi="Times New Roman" w:cs="Times New Roman"/>
        </w:rPr>
        <w:t xml:space="preserve">p. </w:t>
      </w:r>
      <w:r w:rsidR="0004174A">
        <w:rPr>
          <w:rFonts w:ascii="Times New Roman" w:hAnsi="Times New Roman" w:cs="Times New Roman"/>
        </w:rPr>
        <w:t>M</w:t>
      </w:r>
      <w:r>
        <w:rPr>
          <w:rFonts w:ascii="Times New Roman" w:hAnsi="Times New Roman" w:cs="Times New Roman"/>
        </w:rPr>
        <w:t>űller – požaduje schůzku</w:t>
      </w:r>
      <w:r w:rsidR="001E7EDE" w:rsidRPr="009862D2">
        <w:rPr>
          <w:rFonts w:ascii="Times New Roman" w:hAnsi="Times New Roman" w:cs="Times New Roman"/>
        </w:rPr>
        <w:t>;</w:t>
      </w:r>
    </w:p>
    <w:p w14:paraId="18C52CD9" w14:textId="12059393" w:rsidR="0006662A" w:rsidRDefault="001E7EDE" w:rsidP="00E77548">
      <w:pPr>
        <w:pStyle w:val="Standard"/>
        <w:jc w:val="both"/>
        <w:rPr>
          <w:rFonts w:ascii="Times New Roman" w:hAnsi="Times New Roman" w:cs="Times New Roman"/>
        </w:rPr>
      </w:pPr>
      <w:r>
        <w:rPr>
          <w:rFonts w:ascii="Times New Roman" w:hAnsi="Times New Roman" w:cs="Times New Roman"/>
        </w:rPr>
        <w:t xml:space="preserve">Ing. </w:t>
      </w:r>
      <w:proofErr w:type="spellStart"/>
      <w:r w:rsidR="0006662A">
        <w:rPr>
          <w:rFonts w:ascii="Times New Roman" w:hAnsi="Times New Roman" w:cs="Times New Roman"/>
        </w:rPr>
        <w:t>Brejník</w:t>
      </w:r>
      <w:proofErr w:type="spellEnd"/>
      <w:r w:rsidR="0006662A">
        <w:rPr>
          <w:rFonts w:ascii="Times New Roman" w:hAnsi="Times New Roman" w:cs="Times New Roman"/>
        </w:rPr>
        <w:t xml:space="preserve"> – se přidává s požadavkem na schůzku, FKBK rozklíčuje 230 000,00 Kč na investice</w:t>
      </w:r>
      <w:r w:rsidR="00B234F4">
        <w:rPr>
          <w:rFonts w:ascii="Times New Roman" w:hAnsi="Times New Roman" w:cs="Times New Roman"/>
        </w:rPr>
        <w:t>, musíme rozhodovat na základě relevantních podkladů, požaduje předložení struktury všech příjmů, nelíbí se</w:t>
      </w:r>
      <w:r w:rsidR="00D761D1">
        <w:rPr>
          <w:rFonts w:ascii="Times New Roman" w:hAnsi="Times New Roman" w:cs="Times New Roman"/>
        </w:rPr>
        <w:t xml:space="preserve"> mu</w:t>
      </w:r>
      <w:r w:rsidR="00B234F4">
        <w:rPr>
          <w:rFonts w:ascii="Times New Roman" w:hAnsi="Times New Roman" w:cs="Times New Roman"/>
        </w:rPr>
        <w:t xml:space="preserve"> tón žádosti</w:t>
      </w:r>
      <w:r w:rsidRPr="009862D2">
        <w:rPr>
          <w:rFonts w:ascii="Times New Roman" w:hAnsi="Times New Roman" w:cs="Times New Roman"/>
        </w:rPr>
        <w:t>;</w:t>
      </w:r>
    </w:p>
    <w:p w14:paraId="01165AFA" w14:textId="523D84E0" w:rsidR="001E7EDE" w:rsidRDefault="001E7EDE" w:rsidP="00E77548">
      <w:pPr>
        <w:pStyle w:val="Standard"/>
        <w:jc w:val="both"/>
        <w:rPr>
          <w:rFonts w:ascii="Times New Roman" w:hAnsi="Times New Roman" w:cs="Times New Roman"/>
        </w:rPr>
      </w:pPr>
    </w:p>
    <w:p w14:paraId="593DFF83" w14:textId="362FBF15" w:rsidR="001E7EDE" w:rsidRDefault="001E7EDE" w:rsidP="00E77548">
      <w:pPr>
        <w:pStyle w:val="Standard"/>
        <w:jc w:val="both"/>
        <w:rPr>
          <w:rFonts w:ascii="Times New Roman" w:hAnsi="Times New Roman" w:cs="Times New Roman"/>
        </w:rPr>
      </w:pPr>
      <w:r>
        <w:rPr>
          <w:rFonts w:ascii="Times New Roman" w:hAnsi="Times New Roman" w:cs="Times New Roman"/>
        </w:rPr>
        <w:lastRenderedPageBreak/>
        <w:t xml:space="preserve">Ing. </w:t>
      </w:r>
      <w:proofErr w:type="spellStart"/>
      <w:r>
        <w:rPr>
          <w:rFonts w:ascii="Times New Roman" w:hAnsi="Times New Roman" w:cs="Times New Roman"/>
        </w:rPr>
        <w:t>Hep</w:t>
      </w:r>
      <w:proofErr w:type="spellEnd"/>
      <w:r>
        <w:rPr>
          <w:rFonts w:ascii="Times New Roman" w:hAnsi="Times New Roman" w:cs="Times New Roman"/>
        </w:rPr>
        <w:t xml:space="preserve"> – měli bychom odsouhlasit nějakou částku, aby klub měl nějakou jistotu</w:t>
      </w:r>
      <w:r w:rsidRPr="009862D2">
        <w:rPr>
          <w:rFonts w:ascii="Times New Roman" w:hAnsi="Times New Roman" w:cs="Times New Roman"/>
        </w:rPr>
        <w:t>;</w:t>
      </w:r>
    </w:p>
    <w:p w14:paraId="3313EE56" w14:textId="1FB85329" w:rsidR="001E7EDE" w:rsidRDefault="001E7EDE" w:rsidP="00E77548">
      <w:pPr>
        <w:pStyle w:val="Standard"/>
        <w:jc w:val="both"/>
        <w:rPr>
          <w:rFonts w:ascii="Times New Roman" w:hAnsi="Times New Roman" w:cs="Times New Roman"/>
        </w:rPr>
      </w:pPr>
      <w:r>
        <w:rPr>
          <w:rFonts w:ascii="Times New Roman" w:hAnsi="Times New Roman" w:cs="Times New Roman"/>
        </w:rPr>
        <w:t xml:space="preserve">Ing. Nový – souhlasí s Ing. </w:t>
      </w:r>
      <w:proofErr w:type="spellStart"/>
      <w:r>
        <w:rPr>
          <w:rFonts w:ascii="Times New Roman" w:hAnsi="Times New Roman" w:cs="Times New Roman"/>
        </w:rPr>
        <w:t>Hepem</w:t>
      </w:r>
      <w:proofErr w:type="spellEnd"/>
      <w:r w:rsidRPr="009862D2">
        <w:rPr>
          <w:rFonts w:ascii="Times New Roman" w:hAnsi="Times New Roman" w:cs="Times New Roman"/>
        </w:rPr>
        <w:t>;</w:t>
      </w:r>
    </w:p>
    <w:p w14:paraId="28F7DAAF" w14:textId="41E0ADD7" w:rsidR="001E7EDE" w:rsidRDefault="001E7EDE" w:rsidP="00E77548">
      <w:pPr>
        <w:pStyle w:val="Standard"/>
        <w:jc w:val="both"/>
        <w:rPr>
          <w:rFonts w:ascii="Times New Roman" w:hAnsi="Times New Roman" w:cs="Times New Roman"/>
        </w:rPr>
      </w:pPr>
      <w:r>
        <w:rPr>
          <w:rFonts w:ascii="Times New Roman" w:hAnsi="Times New Roman" w:cs="Times New Roman"/>
        </w:rPr>
        <w:t>p. Vondráček – chtěl by požádat, aby dostávaly větší příp. celou částku najednou, nedávat až na konci roku</w:t>
      </w:r>
      <w:r w:rsidRPr="009862D2">
        <w:rPr>
          <w:rFonts w:ascii="Times New Roman" w:hAnsi="Times New Roman" w:cs="Times New Roman"/>
        </w:rPr>
        <w:t>;</w:t>
      </w:r>
    </w:p>
    <w:p w14:paraId="541DBB47" w14:textId="55167A15" w:rsidR="001E7EDE" w:rsidRDefault="001E7EDE" w:rsidP="00E77548">
      <w:pPr>
        <w:pStyle w:val="Standard"/>
        <w:jc w:val="both"/>
        <w:rPr>
          <w:rFonts w:ascii="Times New Roman" w:hAnsi="Times New Roman" w:cs="Times New Roman"/>
        </w:rPr>
      </w:pPr>
      <w:r>
        <w:rPr>
          <w:rFonts w:ascii="Times New Roman" w:hAnsi="Times New Roman" w:cs="Times New Roman"/>
        </w:rPr>
        <w:t>Ing. Nový – do konce června 2025 FKBK bude vědět, zda dostane dotaci a v červnu se uvidí</w:t>
      </w:r>
      <w:r w:rsidRPr="009862D2">
        <w:rPr>
          <w:rFonts w:ascii="Times New Roman" w:hAnsi="Times New Roman" w:cs="Times New Roman"/>
        </w:rPr>
        <w:t>;</w:t>
      </w:r>
    </w:p>
    <w:p w14:paraId="3D4F30F4" w14:textId="74AEDC65" w:rsidR="001E7EDE" w:rsidRDefault="001E7EDE" w:rsidP="00E77548">
      <w:pPr>
        <w:pStyle w:val="Standard"/>
        <w:jc w:val="both"/>
        <w:rPr>
          <w:rFonts w:ascii="Times New Roman" w:hAnsi="Times New Roman" w:cs="Times New Roman"/>
        </w:rPr>
      </w:pPr>
      <w:r>
        <w:rPr>
          <w:rFonts w:ascii="Times New Roman" w:hAnsi="Times New Roman" w:cs="Times New Roman"/>
        </w:rPr>
        <w:t>Ing. Valenta – souhlasí s navrženou částkou a navrhuje schůzku</w:t>
      </w:r>
      <w:r w:rsidR="009A16B9" w:rsidRPr="00F249AF">
        <w:rPr>
          <w:rFonts w:ascii="Times New Roman" w:hAnsi="Times New Roman" w:cs="Times New Roman"/>
        </w:rPr>
        <w:t>;</w:t>
      </w:r>
    </w:p>
    <w:p w14:paraId="04155986" w14:textId="77777777" w:rsidR="001E7EDE" w:rsidRDefault="001E7EDE" w:rsidP="00E77548">
      <w:pPr>
        <w:pStyle w:val="Standard"/>
        <w:jc w:val="both"/>
        <w:rPr>
          <w:rFonts w:ascii="Times New Roman" w:hAnsi="Times New Roman" w:cs="Times New Roman"/>
        </w:rPr>
      </w:pPr>
    </w:p>
    <w:p w14:paraId="2F9F762C" w14:textId="12C7708A" w:rsidR="001E7EDE" w:rsidRDefault="001E7EDE" w:rsidP="00E77548">
      <w:pPr>
        <w:pStyle w:val="Standard"/>
        <w:jc w:val="both"/>
        <w:rPr>
          <w:rFonts w:ascii="Times New Roman" w:hAnsi="Times New Roman" w:cs="Times New Roman"/>
        </w:rPr>
      </w:pPr>
      <w:r>
        <w:rPr>
          <w:rFonts w:ascii="Times New Roman" w:hAnsi="Times New Roman" w:cs="Times New Roman"/>
        </w:rPr>
        <w:t xml:space="preserve">p. starostka – </w:t>
      </w:r>
      <w:r w:rsidR="00B57D1E">
        <w:rPr>
          <w:rFonts w:ascii="Times New Roman" w:hAnsi="Times New Roman" w:cs="Times New Roman"/>
        </w:rPr>
        <w:t>FK</w:t>
      </w:r>
      <w:r w:rsidR="00C472DD">
        <w:rPr>
          <w:rFonts w:ascii="Times New Roman" w:hAnsi="Times New Roman" w:cs="Times New Roman"/>
        </w:rPr>
        <w:t>BK navrhne termín schůzky</w:t>
      </w:r>
      <w:r w:rsidRPr="009862D2">
        <w:rPr>
          <w:rFonts w:ascii="Times New Roman" w:hAnsi="Times New Roman" w:cs="Times New Roman"/>
        </w:rPr>
        <w:t>;</w:t>
      </w:r>
    </w:p>
    <w:p w14:paraId="5419223F" w14:textId="5FFC491C" w:rsidR="001E7EDE" w:rsidRDefault="001E7EDE" w:rsidP="00E77548">
      <w:pPr>
        <w:pStyle w:val="Standard"/>
        <w:jc w:val="both"/>
        <w:rPr>
          <w:rFonts w:ascii="Times New Roman" w:hAnsi="Times New Roman" w:cs="Times New Roman"/>
        </w:rPr>
      </w:pPr>
      <w:r>
        <w:rPr>
          <w:rFonts w:ascii="Times New Roman" w:hAnsi="Times New Roman" w:cs="Times New Roman"/>
        </w:rPr>
        <w:t xml:space="preserve">Ing. </w:t>
      </w:r>
      <w:proofErr w:type="spellStart"/>
      <w:proofErr w:type="gramStart"/>
      <w:r>
        <w:rPr>
          <w:rFonts w:ascii="Times New Roman" w:hAnsi="Times New Roman" w:cs="Times New Roman"/>
        </w:rPr>
        <w:t>Brejník</w:t>
      </w:r>
      <w:proofErr w:type="spellEnd"/>
      <w:r w:rsidR="00C472DD">
        <w:rPr>
          <w:rFonts w:ascii="Times New Roman" w:hAnsi="Times New Roman" w:cs="Times New Roman"/>
        </w:rPr>
        <w:t xml:space="preserve"> </w:t>
      </w:r>
      <w:r>
        <w:rPr>
          <w:rFonts w:ascii="Times New Roman" w:hAnsi="Times New Roman" w:cs="Times New Roman"/>
        </w:rPr>
        <w:t>- navrhuje</w:t>
      </w:r>
      <w:proofErr w:type="gramEnd"/>
      <w:r>
        <w:rPr>
          <w:rFonts w:ascii="Times New Roman" w:hAnsi="Times New Roman" w:cs="Times New Roman"/>
        </w:rPr>
        <w:t xml:space="preserve"> zaslat podklady od FKBK alespoň 1 týden před schůzkou</w:t>
      </w:r>
    </w:p>
    <w:p w14:paraId="0D9FC6F9" w14:textId="3E4C53D6" w:rsidR="001E7EDE" w:rsidRDefault="001E7EDE" w:rsidP="00E77548">
      <w:pPr>
        <w:pStyle w:val="Standard"/>
        <w:jc w:val="both"/>
        <w:rPr>
          <w:rFonts w:ascii="Times New Roman" w:hAnsi="Times New Roman" w:cs="Times New Roman"/>
        </w:rPr>
      </w:pPr>
    </w:p>
    <w:p w14:paraId="54823BB3" w14:textId="4E0E5468" w:rsidR="001E7EDE" w:rsidRDefault="001E7EDE" w:rsidP="00E77548">
      <w:pPr>
        <w:pStyle w:val="Standard"/>
        <w:jc w:val="both"/>
        <w:rPr>
          <w:rFonts w:ascii="Times New Roman" w:hAnsi="Times New Roman" w:cs="Times New Roman"/>
        </w:rPr>
      </w:pPr>
      <w:r>
        <w:rPr>
          <w:rFonts w:ascii="Times New Roman" w:hAnsi="Times New Roman" w:cs="Times New Roman"/>
        </w:rPr>
        <w:t xml:space="preserve">Ing. </w:t>
      </w:r>
      <w:proofErr w:type="spellStart"/>
      <w:r>
        <w:rPr>
          <w:rFonts w:ascii="Times New Roman" w:hAnsi="Times New Roman" w:cs="Times New Roman"/>
        </w:rPr>
        <w:t>Hep</w:t>
      </w:r>
      <w:proofErr w:type="spellEnd"/>
      <w:r>
        <w:rPr>
          <w:rFonts w:ascii="Times New Roman" w:hAnsi="Times New Roman" w:cs="Times New Roman"/>
        </w:rPr>
        <w:t xml:space="preserve"> – návrh</w:t>
      </w:r>
      <w:r w:rsidR="00C472DD">
        <w:rPr>
          <w:rFonts w:ascii="Times New Roman" w:hAnsi="Times New Roman" w:cs="Times New Roman"/>
        </w:rPr>
        <w:t xml:space="preserve"> dotace ve výši</w:t>
      </w:r>
      <w:r>
        <w:rPr>
          <w:rFonts w:ascii="Times New Roman" w:hAnsi="Times New Roman" w:cs="Times New Roman"/>
        </w:rPr>
        <w:t xml:space="preserve"> 800 000,00 Kč</w:t>
      </w:r>
      <w:r w:rsidRPr="009862D2">
        <w:rPr>
          <w:rFonts w:ascii="Times New Roman" w:hAnsi="Times New Roman" w:cs="Times New Roman"/>
        </w:rPr>
        <w:t>;</w:t>
      </w:r>
    </w:p>
    <w:p w14:paraId="222471F8" w14:textId="2F23F3E6" w:rsidR="001E7EDE" w:rsidRDefault="001E7EDE" w:rsidP="00E77548">
      <w:pPr>
        <w:pStyle w:val="Standard"/>
        <w:jc w:val="both"/>
        <w:rPr>
          <w:rFonts w:ascii="Times New Roman" w:hAnsi="Times New Roman" w:cs="Times New Roman"/>
        </w:rPr>
      </w:pPr>
      <w:r>
        <w:rPr>
          <w:rFonts w:ascii="Times New Roman" w:hAnsi="Times New Roman" w:cs="Times New Roman"/>
        </w:rPr>
        <w:t>Ing. Nový – navrhuje vyškrtnout z žádosti položky doprava, nájem a pronájem sportovních zařízení, ty nesouvisí s provozem</w:t>
      </w:r>
      <w:r w:rsidRPr="009862D2">
        <w:rPr>
          <w:rFonts w:ascii="Times New Roman" w:hAnsi="Times New Roman" w:cs="Times New Roman"/>
        </w:rPr>
        <w:t>;</w:t>
      </w:r>
    </w:p>
    <w:p w14:paraId="09E2FD20" w14:textId="77777777" w:rsidR="001E7EDE" w:rsidRDefault="001E7EDE" w:rsidP="00E77548">
      <w:pPr>
        <w:pStyle w:val="Standard"/>
        <w:jc w:val="both"/>
        <w:rPr>
          <w:rFonts w:ascii="Times New Roman" w:hAnsi="Times New Roman" w:cs="Times New Roman"/>
        </w:rPr>
      </w:pPr>
    </w:p>
    <w:p w14:paraId="22418DB1" w14:textId="1FA64702" w:rsidR="001E7EDE" w:rsidRDefault="001E7EDE" w:rsidP="00E77548">
      <w:pPr>
        <w:pStyle w:val="Standard"/>
        <w:jc w:val="both"/>
        <w:rPr>
          <w:rFonts w:ascii="Times New Roman" w:hAnsi="Times New Roman" w:cs="Times New Roman"/>
        </w:rPr>
      </w:pPr>
      <w:r>
        <w:rPr>
          <w:rFonts w:ascii="Times New Roman" w:hAnsi="Times New Roman" w:cs="Times New Roman"/>
        </w:rPr>
        <w:t xml:space="preserve">p. starostka – </w:t>
      </w:r>
      <w:r w:rsidR="003B7AE0">
        <w:rPr>
          <w:rFonts w:ascii="Times New Roman" w:hAnsi="Times New Roman" w:cs="Times New Roman"/>
        </w:rPr>
        <w:t>vzhledem k tomu, že teprve proběhne schůzka, na které FKBK seznámí zastupitele s</w:t>
      </w:r>
      <w:r w:rsidR="00210FC7">
        <w:rPr>
          <w:rFonts w:ascii="Times New Roman" w:hAnsi="Times New Roman" w:cs="Times New Roman"/>
        </w:rPr>
        <w:t> </w:t>
      </w:r>
      <w:r w:rsidR="003B7AE0">
        <w:rPr>
          <w:rFonts w:ascii="Times New Roman" w:hAnsi="Times New Roman" w:cs="Times New Roman"/>
        </w:rPr>
        <w:t>investicemi</w:t>
      </w:r>
      <w:r w:rsidR="00210FC7">
        <w:rPr>
          <w:rFonts w:ascii="Times New Roman" w:hAnsi="Times New Roman" w:cs="Times New Roman"/>
        </w:rPr>
        <w:t>,</w:t>
      </w:r>
      <w:r w:rsidR="003B7AE0">
        <w:rPr>
          <w:rFonts w:ascii="Times New Roman" w:hAnsi="Times New Roman" w:cs="Times New Roman"/>
        </w:rPr>
        <w:t xml:space="preserve"> dává </w:t>
      </w:r>
      <w:r>
        <w:rPr>
          <w:rFonts w:ascii="Times New Roman" w:hAnsi="Times New Roman" w:cs="Times New Roman"/>
        </w:rPr>
        <w:t>protinávrh</w:t>
      </w:r>
      <w:r w:rsidR="0067168E">
        <w:rPr>
          <w:rFonts w:ascii="Times New Roman" w:hAnsi="Times New Roman" w:cs="Times New Roman"/>
        </w:rPr>
        <w:t xml:space="preserve"> dotace ve výši</w:t>
      </w:r>
      <w:r>
        <w:rPr>
          <w:rFonts w:ascii="Times New Roman" w:hAnsi="Times New Roman" w:cs="Times New Roman"/>
        </w:rPr>
        <w:t xml:space="preserve"> 500 000,00 Kč</w:t>
      </w:r>
      <w:r w:rsidRPr="009862D2">
        <w:rPr>
          <w:rFonts w:ascii="Times New Roman" w:hAnsi="Times New Roman" w:cs="Times New Roman"/>
        </w:rPr>
        <w:t>;</w:t>
      </w:r>
    </w:p>
    <w:p w14:paraId="63B8A1E3" w14:textId="1B5BB45D" w:rsidR="001E7EDE" w:rsidRDefault="001E7EDE" w:rsidP="001E7EDE">
      <w:pPr>
        <w:pStyle w:val="Standard"/>
        <w:jc w:val="both"/>
        <w:rPr>
          <w:rFonts w:ascii="Times New Roman" w:hAnsi="Times New Roman" w:cs="Times New Roman"/>
          <w:i/>
          <w:iCs/>
        </w:rPr>
      </w:pPr>
      <w:r w:rsidRPr="0045776D">
        <w:rPr>
          <w:rFonts w:ascii="Times New Roman" w:hAnsi="Times New Roman" w:cs="Times New Roman"/>
          <w:i/>
          <w:iCs/>
        </w:rPr>
        <w:t xml:space="preserve">zastupitelstvo </w:t>
      </w:r>
      <w:r>
        <w:rPr>
          <w:rFonts w:ascii="Times New Roman" w:hAnsi="Times New Roman" w:cs="Times New Roman"/>
          <w:i/>
          <w:iCs/>
        </w:rPr>
        <w:t>ne</w:t>
      </w:r>
      <w:r w:rsidRPr="0045776D">
        <w:rPr>
          <w:rFonts w:ascii="Times New Roman" w:hAnsi="Times New Roman" w:cs="Times New Roman"/>
          <w:i/>
          <w:iCs/>
        </w:rPr>
        <w:t>schvaluje</w:t>
      </w:r>
      <w:r>
        <w:rPr>
          <w:rFonts w:ascii="Times New Roman" w:hAnsi="Times New Roman" w:cs="Times New Roman"/>
          <w:i/>
          <w:iCs/>
        </w:rPr>
        <w:t xml:space="preserve"> návrh paní starostky na poskytnutí dotace ve výši </w:t>
      </w:r>
      <w:r w:rsidR="00572C05">
        <w:rPr>
          <w:rFonts w:ascii="Times New Roman" w:hAnsi="Times New Roman" w:cs="Times New Roman"/>
          <w:i/>
          <w:iCs/>
        </w:rPr>
        <w:t>5</w:t>
      </w:r>
      <w:r>
        <w:rPr>
          <w:rFonts w:ascii="Times New Roman" w:hAnsi="Times New Roman" w:cs="Times New Roman"/>
          <w:i/>
          <w:iCs/>
        </w:rPr>
        <w:t xml:space="preserve">00 000,00 Kč pro Fotbalový klub Bohemia Kaznějov: pro </w:t>
      </w:r>
      <w:r w:rsidR="00E76E8B">
        <w:rPr>
          <w:rFonts w:ascii="Times New Roman" w:hAnsi="Times New Roman" w:cs="Times New Roman"/>
          <w:i/>
          <w:iCs/>
        </w:rPr>
        <w:t>3</w:t>
      </w:r>
      <w:r>
        <w:rPr>
          <w:rFonts w:ascii="Times New Roman" w:hAnsi="Times New Roman" w:cs="Times New Roman"/>
          <w:i/>
          <w:iCs/>
        </w:rPr>
        <w:t xml:space="preserve">, proti </w:t>
      </w:r>
      <w:r w:rsidR="00E76E8B">
        <w:rPr>
          <w:rFonts w:ascii="Times New Roman" w:hAnsi="Times New Roman" w:cs="Times New Roman"/>
          <w:i/>
          <w:iCs/>
        </w:rPr>
        <w:t>1</w:t>
      </w:r>
      <w:r>
        <w:rPr>
          <w:rFonts w:ascii="Times New Roman" w:hAnsi="Times New Roman" w:cs="Times New Roman"/>
          <w:i/>
          <w:iCs/>
        </w:rPr>
        <w:t xml:space="preserve">1, zdržel se </w:t>
      </w:r>
      <w:proofErr w:type="gramStart"/>
      <w:r>
        <w:rPr>
          <w:rFonts w:ascii="Times New Roman" w:hAnsi="Times New Roman" w:cs="Times New Roman"/>
          <w:i/>
          <w:iCs/>
        </w:rPr>
        <w:t xml:space="preserve">0  </w:t>
      </w:r>
      <w:r>
        <w:rPr>
          <w:rFonts w:ascii="Times New Roman" w:hAnsi="Times New Roman" w:cs="Times New Roman"/>
          <w:b/>
          <w:bCs/>
          <w:i/>
          <w:iCs/>
        </w:rPr>
        <w:t>Protin</w:t>
      </w:r>
      <w:r w:rsidRPr="007A2C99">
        <w:rPr>
          <w:rFonts w:ascii="Times New Roman" w:hAnsi="Times New Roman" w:cs="Times New Roman"/>
          <w:b/>
          <w:bCs/>
          <w:i/>
          <w:iCs/>
        </w:rPr>
        <w:t>ávrh</w:t>
      </w:r>
      <w:proofErr w:type="gramEnd"/>
      <w:r w:rsidRPr="007A2C99">
        <w:rPr>
          <w:rFonts w:ascii="Times New Roman" w:hAnsi="Times New Roman" w:cs="Times New Roman"/>
          <w:b/>
          <w:bCs/>
          <w:i/>
          <w:iCs/>
        </w:rPr>
        <w:t xml:space="preserve"> nebyl přijat</w:t>
      </w:r>
      <w:r w:rsidRPr="00817427">
        <w:rPr>
          <w:rFonts w:ascii="Times New Roman" w:hAnsi="Times New Roman" w:cs="Times New Roman"/>
          <w:i/>
          <w:iCs/>
        </w:rPr>
        <w:t xml:space="preserve"> </w:t>
      </w:r>
    </w:p>
    <w:p w14:paraId="3D276379" w14:textId="0CF7A5A2" w:rsidR="001E7EDE" w:rsidRDefault="001E7EDE" w:rsidP="001E7EDE">
      <w:pPr>
        <w:pStyle w:val="Standard"/>
        <w:ind w:left="7788" w:firstLine="708"/>
        <w:jc w:val="both"/>
        <w:rPr>
          <w:rFonts w:ascii="Times New Roman" w:hAnsi="Times New Roman" w:cs="Times New Roman"/>
          <w:i/>
          <w:iCs/>
        </w:rPr>
      </w:pPr>
      <w:r>
        <w:rPr>
          <w:rFonts w:ascii="Times New Roman" w:hAnsi="Times New Roman" w:cs="Times New Roman"/>
          <w:i/>
          <w:iCs/>
        </w:rPr>
        <w:t xml:space="preserve">   </w:t>
      </w:r>
      <w:proofErr w:type="spellStart"/>
      <w:r w:rsidRPr="00C6218B">
        <w:rPr>
          <w:rFonts w:ascii="Times New Roman" w:hAnsi="Times New Roman" w:cs="Times New Roman"/>
          <w:i/>
          <w:iCs/>
        </w:rPr>
        <w:t>us</w:t>
      </w:r>
      <w:proofErr w:type="spellEnd"/>
      <w:r w:rsidRPr="00C6218B">
        <w:rPr>
          <w:rFonts w:ascii="Times New Roman" w:hAnsi="Times New Roman" w:cs="Times New Roman"/>
          <w:i/>
          <w:iCs/>
        </w:rPr>
        <w:t xml:space="preserve">. č. </w:t>
      </w:r>
      <w:r>
        <w:rPr>
          <w:rFonts w:ascii="Times New Roman" w:hAnsi="Times New Roman" w:cs="Times New Roman"/>
          <w:i/>
          <w:iCs/>
        </w:rPr>
        <w:t>2</w:t>
      </w:r>
      <w:r w:rsidR="00572C05">
        <w:rPr>
          <w:rFonts w:ascii="Times New Roman" w:hAnsi="Times New Roman" w:cs="Times New Roman"/>
          <w:i/>
          <w:iCs/>
        </w:rPr>
        <w:t>6</w:t>
      </w:r>
      <w:r>
        <w:rPr>
          <w:rFonts w:ascii="Times New Roman" w:hAnsi="Times New Roman" w:cs="Times New Roman"/>
          <w:i/>
          <w:iCs/>
        </w:rPr>
        <w:t>8</w:t>
      </w:r>
    </w:p>
    <w:p w14:paraId="6AE851BC" w14:textId="77777777" w:rsidR="001E7EDE" w:rsidRDefault="001E7EDE" w:rsidP="001E7EDE">
      <w:pPr>
        <w:pStyle w:val="Standard"/>
        <w:jc w:val="both"/>
        <w:rPr>
          <w:rFonts w:ascii="Times New Roman" w:hAnsi="Times New Roman" w:cs="Times New Roman"/>
        </w:rPr>
      </w:pPr>
    </w:p>
    <w:p w14:paraId="6D947B13" w14:textId="422B21B9" w:rsidR="001E7EDE" w:rsidRDefault="001E7EDE" w:rsidP="001E7EDE">
      <w:pPr>
        <w:pStyle w:val="Standard"/>
        <w:jc w:val="both"/>
        <w:rPr>
          <w:rFonts w:ascii="Times New Roman" w:hAnsi="Times New Roman" w:cs="Times New Roman"/>
        </w:rPr>
      </w:pPr>
      <w:r>
        <w:rPr>
          <w:rFonts w:ascii="Times New Roman" w:hAnsi="Times New Roman" w:cs="Times New Roman"/>
        </w:rPr>
        <w:t xml:space="preserve">- Ing. </w:t>
      </w:r>
      <w:proofErr w:type="spellStart"/>
      <w:r w:rsidR="00B41BC2">
        <w:rPr>
          <w:rFonts w:ascii="Times New Roman" w:hAnsi="Times New Roman" w:cs="Times New Roman"/>
        </w:rPr>
        <w:t>Hep</w:t>
      </w:r>
      <w:proofErr w:type="spellEnd"/>
      <w:r>
        <w:rPr>
          <w:rFonts w:ascii="Times New Roman" w:hAnsi="Times New Roman" w:cs="Times New Roman"/>
        </w:rPr>
        <w:t xml:space="preserve"> navrhuje schválení příspěvku </w:t>
      </w:r>
      <w:r w:rsidR="00B41BC2">
        <w:rPr>
          <w:rFonts w:ascii="Times New Roman" w:hAnsi="Times New Roman" w:cs="Times New Roman"/>
        </w:rPr>
        <w:t>8</w:t>
      </w:r>
      <w:r>
        <w:rPr>
          <w:rFonts w:ascii="Times New Roman" w:hAnsi="Times New Roman" w:cs="Times New Roman"/>
        </w:rPr>
        <w:t>00</w:t>
      </w:r>
      <w:r w:rsidR="00B41BC2">
        <w:rPr>
          <w:rFonts w:ascii="Times New Roman" w:hAnsi="Times New Roman" w:cs="Times New Roman"/>
        </w:rPr>
        <w:t> 000,00</w:t>
      </w:r>
      <w:r>
        <w:rPr>
          <w:rFonts w:ascii="Times New Roman" w:hAnsi="Times New Roman" w:cs="Times New Roman"/>
        </w:rPr>
        <w:t xml:space="preserve"> Kč pro FK</w:t>
      </w:r>
      <w:r w:rsidR="00B41BC2">
        <w:rPr>
          <w:rFonts w:ascii="Times New Roman" w:hAnsi="Times New Roman" w:cs="Times New Roman"/>
        </w:rPr>
        <w:t>BK</w:t>
      </w:r>
    </w:p>
    <w:p w14:paraId="744289C0" w14:textId="28F269A4" w:rsidR="001E7EDE" w:rsidRDefault="001E7EDE" w:rsidP="001E7EDE">
      <w:pPr>
        <w:pStyle w:val="Standard"/>
        <w:tabs>
          <w:tab w:val="left" w:pos="1134"/>
        </w:tabs>
        <w:jc w:val="both"/>
        <w:rPr>
          <w:rFonts w:ascii="Times New Roman" w:hAnsi="Times New Roman" w:cs="Times New Roman"/>
          <w:i/>
          <w:iCs/>
        </w:rPr>
      </w:pPr>
      <w:r w:rsidRPr="0045776D">
        <w:rPr>
          <w:rFonts w:ascii="Times New Roman" w:hAnsi="Times New Roman" w:cs="Times New Roman"/>
          <w:i/>
          <w:iCs/>
        </w:rPr>
        <w:t xml:space="preserve">zastupitelstvo </w:t>
      </w:r>
      <w:bookmarkStart w:id="1" w:name="_Hlk146549823"/>
      <w:r w:rsidRPr="0045776D">
        <w:rPr>
          <w:rFonts w:ascii="Times New Roman" w:hAnsi="Times New Roman" w:cs="Times New Roman"/>
          <w:i/>
          <w:iCs/>
        </w:rPr>
        <w:t>schvaluje</w:t>
      </w:r>
      <w:r>
        <w:rPr>
          <w:rFonts w:ascii="Times New Roman" w:hAnsi="Times New Roman" w:cs="Times New Roman"/>
          <w:i/>
          <w:iCs/>
        </w:rPr>
        <w:t xml:space="preserve"> návrh Ing. </w:t>
      </w:r>
      <w:proofErr w:type="spellStart"/>
      <w:r w:rsidR="00B41BC2">
        <w:rPr>
          <w:rFonts w:ascii="Times New Roman" w:hAnsi="Times New Roman" w:cs="Times New Roman"/>
          <w:i/>
          <w:iCs/>
        </w:rPr>
        <w:t>Hepa</w:t>
      </w:r>
      <w:proofErr w:type="spellEnd"/>
      <w:r>
        <w:rPr>
          <w:rFonts w:ascii="Times New Roman" w:hAnsi="Times New Roman" w:cs="Times New Roman"/>
          <w:i/>
          <w:iCs/>
        </w:rPr>
        <w:t xml:space="preserve"> na poskytnutí dotace ve výši </w:t>
      </w:r>
      <w:r w:rsidR="00B41BC2">
        <w:rPr>
          <w:rFonts w:ascii="Times New Roman" w:hAnsi="Times New Roman" w:cs="Times New Roman"/>
          <w:i/>
          <w:iCs/>
        </w:rPr>
        <w:t>8</w:t>
      </w:r>
      <w:r>
        <w:rPr>
          <w:rFonts w:ascii="Times New Roman" w:hAnsi="Times New Roman" w:cs="Times New Roman"/>
          <w:i/>
          <w:iCs/>
        </w:rPr>
        <w:t>00 000,00 Kč pro Fotbalový klub Bohemia Kaznějov, z</w:t>
      </w:r>
      <w:r w:rsidRPr="00BC3FA0">
        <w:rPr>
          <w:rFonts w:ascii="Times New Roman" w:hAnsi="Times New Roman" w:cs="Times New Roman"/>
          <w:i/>
          <w:iCs/>
        </w:rPr>
        <w:t>astupitelstvo</w:t>
      </w:r>
      <w:r>
        <w:rPr>
          <w:rFonts w:ascii="Times New Roman" w:hAnsi="Times New Roman" w:cs="Times New Roman"/>
          <w:i/>
          <w:iCs/>
        </w:rPr>
        <w:t xml:space="preserve"> schvaluje příspěvek </w:t>
      </w:r>
      <w:r w:rsidR="00B41BC2">
        <w:rPr>
          <w:rFonts w:ascii="Times New Roman" w:hAnsi="Times New Roman" w:cs="Times New Roman"/>
          <w:i/>
          <w:iCs/>
        </w:rPr>
        <w:t>8</w:t>
      </w:r>
      <w:r>
        <w:rPr>
          <w:rFonts w:ascii="Times New Roman" w:hAnsi="Times New Roman" w:cs="Times New Roman"/>
          <w:i/>
          <w:iCs/>
        </w:rPr>
        <w:t>00 000,00 Kč na provoz (hnojivo, sekání trávy apod.), opravy a údržbu majetku klubu FK Bohemia Kaznějov v roce 202</w:t>
      </w:r>
      <w:r w:rsidR="00B41BC2">
        <w:rPr>
          <w:rFonts w:ascii="Times New Roman" w:hAnsi="Times New Roman" w:cs="Times New Roman"/>
          <w:i/>
          <w:iCs/>
        </w:rPr>
        <w:t>5</w:t>
      </w:r>
      <w:r w:rsidR="00D903E9">
        <w:rPr>
          <w:rFonts w:ascii="Times New Roman" w:hAnsi="Times New Roman" w:cs="Times New Roman"/>
          <w:i/>
          <w:iCs/>
        </w:rPr>
        <w:t>, nezapočtením položek, které nesouvisí s provozem tj. doprava, nájem a pronájem sportovních zařízeních</w:t>
      </w:r>
      <w:r>
        <w:rPr>
          <w:rFonts w:ascii="Times New Roman" w:hAnsi="Times New Roman" w:cs="Times New Roman"/>
          <w:i/>
          <w:iCs/>
        </w:rPr>
        <w:t xml:space="preserve"> a uzavření veřejnoprávní smlouvy o poskytnutí příspěvku ve výši </w:t>
      </w:r>
      <w:r w:rsidR="00B41BC2">
        <w:rPr>
          <w:rFonts w:ascii="Times New Roman" w:hAnsi="Times New Roman" w:cs="Times New Roman"/>
          <w:i/>
          <w:iCs/>
        </w:rPr>
        <w:t>8</w:t>
      </w:r>
      <w:r>
        <w:rPr>
          <w:rFonts w:ascii="Times New Roman" w:hAnsi="Times New Roman" w:cs="Times New Roman"/>
          <w:i/>
          <w:iCs/>
        </w:rPr>
        <w:t>00 000,00 Kč</w:t>
      </w:r>
      <w:bookmarkEnd w:id="1"/>
      <w:r>
        <w:rPr>
          <w:rFonts w:ascii="Times New Roman" w:hAnsi="Times New Roman" w:cs="Times New Roman"/>
          <w:i/>
          <w:iCs/>
        </w:rPr>
        <w:t xml:space="preserve">: pro </w:t>
      </w:r>
      <w:r w:rsidR="00B41BC2">
        <w:rPr>
          <w:rFonts w:ascii="Times New Roman" w:hAnsi="Times New Roman" w:cs="Times New Roman"/>
          <w:i/>
          <w:iCs/>
        </w:rPr>
        <w:t>10</w:t>
      </w:r>
      <w:r>
        <w:rPr>
          <w:rFonts w:ascii="Times New Roman" w:hAnsi="Times New Roman" w:cs="Times New Roman"/>
          <w:i/>
          <w:iCs/>
        </w:rPr>
        <w:t xml:space="preserve">, proti </w:t>
      </w:r>
      <w:r w:rsidR="00B41BC2">
        <w:rPr>
          <w:rFonts w:ascii="Times New Roman" w:hAnsi="Times New Roman" w:cs="Times New Roman"/>
          <w:i/>
          <w:iCs/>
        </w:rPr>
        <w:t>4</w:t>
      </w:r>
      <w:r>
        <w:rPr>
          <w:rFonts w:ascii="Times New Roman" w:hAnsi="Times New Roman" w:cs="Times New Roman"/>
          <w:i/>
          <w:iCs/>
        </w:rPr>
        <w:t xml:space="preserve">, zdržel se </w:t>
      </w:r>
      <w:r w:rsidR="00B41BC2">
        <w:rPr>
          <w:rFonts w:ascii="Times New Roman" w:hAnsi="Times New Roman" w:cs="Times New Roman"/>
          <w:i/>
          <w:iCs/>
        </w:rPr>
        <w:t>0</w:t>
      </w:r>
      <w:r>
        <w:rPr>
          <w:rFonts w:ascii="Times New Roman" w:hAnsi="Times New Roman" w:cs="Times New Roman"/>
          <w:i/>
          <w:iCs/>
        </w:rPr>
        <w:t xml:space="preserve">  </w:t>
      </w:r>
      <w:r w:rsidRPr="003D407F">
        <w:rPr>
          <w:rFonts w:ascii="Times New Roman" w:hAnsi="Times New Roman" w:cs="Times New Roman"/>
          <w:b/>
          <w:bCs/>
          <w:i/>
          <w:iCs/>
        </w:rPr>
        <w:t xml:space="preserve">Protinávrh podaný Ing. </w:t>
      </w:r>
      <w:proofErr w:type="spellStart"/>
      <w:r w:rsidR="00B41BC2">
        <w:rPr>
          <w:rFonts w:ascii="Times New Roman" w:hAnsi="Times New Roman" w:cs="Times New Roman"/>
          <w:b/>
          <w:bCs/>
          <w:i/>
          <w:iCs/>
        </w:rPr>
        <w:t>Hepem</w:t>
      </w:r>
      <w:proofErr w:type="spellEnd"/>
      <w:r w:rsidRPr="003D407F">
        <w:rPr>
          <w:rFonts w:ascii="Times New Roman" w:hAnsi="Times New Roman" w:cs="Times New Roman"/>
          <w:b/>
          <w:bCs/>
          <w:i/>
          <w:iCs/>
        </w:rPr>
        <w:t xml:space="preserve"> byl přijat</w:t>
      </w:r>
      <w:r>
        <w:rPr>
          <w:rFonts w:ascii="Times New Roman" w:hAnsi="Times New Roman" w:cs="Times New Roman"/>
          <w:i/>
          <w:iCs/>
        </w:rPr>
        <w:t xml:space="preserv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 </w:t>
      </w:r>
      <w:r w:rsidR="00B41BC2">
        <w:rPr>
          <w:rFonts w:ascii="Times New Roman" w:hAnsi="Times New Roman" w:cs="Times New Roman"/>
          <w:i/>
          <w:iCs/>
        </w:rPr>
        <w:tab/>
        <w:t xml:space="preserve">  </w:t>
      </w:r>
      <w:r>
        <w:rPr>
          <w:rFonts w:ascii="Times New Roman" w:hAnsi="Times New Roman" w:cs="Times New Roman"/>
          <w:i/>
          <w:iCs/>
        </w:rPr>
        <w:t xml:space="preserve">  </w:t>
      </w:r>
      <w:proofErr w:type="spellStart"/>
      <w:r w:rsidRPr="00C6218B">
        <w:rPr>
          <w:rFonts w:ascii="Times New Roman" w:hAnsi="Times New Roman" w:cs="Times New Roman"/>
          <w:i/>
          <w:iCs/>
        </w:rPr>
        <w:t>us</w:t>
      </w:r>
      <w:proofErr w:type="spellEnd"/>
      <w:r w:rsidRPr="00C6218B">
        <w:rPr>
          <w:rFonts w:ascii="Times New Roman" w:hAnsi="Times New Roman" w:cs="Times New Roman"/>
          <w:i/>
          <w:iCs/>
        </w:rPr>
        <w:t xml:space="preserve">. č. </w:t>
      </w:r>
      <w:r>
        <w:rPr>
          <w:rFonts w:ascii="Times New Roman" w:hAnsi="Times New Roman" w:cs="Times New Roman"/>
          <w:i/>
          <w:iCs/>
        </w:rPr>
        <w:t>2</w:t>
      </w:r>
      <w:r w:rsidR="00B41BC2">
        <w:rPr>
          <w:rFonts w:ascii="Times New Roman" w:hAnsi="Times New Roman" w:cs="Times New Roman"/>
          <w:i/>
          <w:iCs/>
        </w:rPr>
        <w:t>69</w:t>
      </w:r>
    </w:p>
    <w:p w14:paraId="1333C12E" w14:textId="3AB0612D" w:rsidR="005C3F37" w:rsidRDefault="00B41BC2" w:rsidP="00E77548">
      <w:pPr>
        <w:pStyle w:val="Standard"/>
        <w:jc w:val="both"/>
        <w:rPr>
          <w:rFonts w:ascii="Times New Roman" w:hAnsi="Times New Roman" w:cs="Times New Roman"/>
        </w:rPr>
      </w:pPr>
      <w:r>
        <w:rPr>
          <w:rFonts w:ascii="Times New Roman" w:hAnsi="Times New Roman" w:cs="Times New Roman"/>
        </w:rPr>
        <w:tab/>
      </w:r>
    </w:p>
    <w:p w14:paraId="7A38DBB1" w14:textId="77777777" w:rsidR="00CD20A9" w:rsidRDefault="00CD20A9" w:rsidP="00E77548">
      <w:pPr>
        <w:pStyle w:val="Standard"/>
        <w:jc w:val="both"/>
        <w:rPr>
          <w:rFonts w:ascii="Times New Roman" w:hAnsi="Times New Roman" w:cs="Times New Roman"/>
        </w:rPr>
      </w:pPr>
    </w:p>
    <w:p w14:paraId="0A413FD4" w14:textId="2A3D29BE" w:rsidR="00664664" w:rsidRPr="00340103" w:rsidRDefault="00664664" w:rsidP="000D287C">
      <w:pPr>
        <w:pStyle w:val="Standard"/>
        <w:numPr>
          <w:ilvl w:val="0"/>
          <w:numId w:val="8"/>
        </w:numPr>
        <w:ind w:left="284" w:hanging="284"/>
        <w:jc w:val="both"/>
        <w:rPr>
          <w:rFonts w:ascii="Times New Roman" w:hAnsi="Times New Roman" w:cs="Times New Roman"/>
          <w:u w:val="single"/>
        </w:rPr>
      </w:pPr>
      <w:r w:rsidRPr="00340103">
        <w:rPr>
          <w:rFonts w:ascii="Times New Roman" w:hAnsi="Times New Roman" w:cs="Times New Roman"/>
          <w:u w:val="single"/>
        </w:rPr>
        <w:t>Plán kontrolní činnosti</w:t>
      </w:r>
    </w:p>
    <w:p w14:paraId="043A568D" w14:textId="52BB239A" w:rsidR="00664664" w:rsidRPr="00340103" w:rsidRDefault="00664664" w:rsidP="00664664">
      <w:pPr>
        <w:pStyle w:val="Standard"/>
        <w:jc w:val="both"/>
        <w:rPr>
          <w:rFonts w:ascii="Times New Roman" w:hAnsi="Times New Roman" w:cs="Times New Roman"/>
        </w:rPr>
      </w:pPr>
      <w:r w:rsidRPr="00340103">
        <w:rPr>
          <w:rFonts w:ascii="Times New Roman" w:hAnsi="Times New Roman" w:cs="Times New Roman"/>
        </w:rPr>
        <w:t>- v souladu se směrnicí o vnitřní kontrole byl sestaven Plán kontrolní činnosti na rok 202</w:t>
      </w:r>
      <w:r w:rsidR="00340103" w:rsidRPr="00340103">
        <w:rPr>
          <w:rFonts w:ascii="Times New Roman" w:hAnsi="Times New Roman" w:cs="Times New Roman"/>
        </w:rPr>
        <w:t>5</w:t>
      </w:r>
      <w:r w:rsidRPr="00340103">
        <w:rPr>
          <w:rFonts w:ascii="Times New Roman" w:hAnsi="Times New Roman" w:cs="Times New Roman"/>
        </w:rPr>
        <w:t>;</w:t>
      </w:r>
    </w:p>
    <w:p w14:paraId="4D170AFB" w14:textId="3F557829" w:rsidR="00664664" w:rsidRPr="00340103" w:rsidRDefault="00664664" w:rsidP="00664664">
      <w:pPr>
        <w:pStyle w:val="Standard"/>
        <w:jc w:val="both"/>
        <w:rPr>
          <w:rFonts w:ascii="Times New Roman" w:hAnsi="Times New Roman" w:cs="Times New Roman"/>
          <w:i/>
          <w:iCs/>
        </w:rPr>
      </w:pPr>
      <w:r w:rsidRPr="00340103">
        <w:rPr>
          <w:rFonts w:ascii="Times New Roman" w:hAnsi="Times New Roman" w:cs="Times New Roman"/>
          <w:i/>
          <w:iCs/>
        </w:rPr>
        <w:t>zastupitelstvo schvaluje předložený návrh Plánu kontrolní činnosti na rok 202</w:t>
      </w:r>
      <w:r w:rsidR="00340103" w:rsidRPr="00340103">
        <w:rPr>
          <w:rFonts w:ascii="Times New Roman" w:hAnsi="Times New Roman" w:cs="Times New Roman"/>
          <w:i/>
          <w:iCs/>
        </w:rPr>
        <w:t>5</w:t>
      </w:r>
      <w:r w:rsidRPr="00340103">
        <w:rPr>
          <w:rFonts w:ascii="Times New Roman" w:hAnsi="Times New Roman" w:cs="Times New Roman"/>
          <w:i/>
          <w:iCs/>
        </w:rPr>
        <w:t>: pro 1</w:t>
      </w:r>
      <w:r w:rsidR="00D169D4">
        <w:rPr>
          <w:rFonts w:ascii="Times New Roman" w:hAnsi="Times New Roman" w:cs="Times New Roman"/>
          <w:i/>
          <w:iCs/>
        </w:rPr>
        <w:t>4</w:t>
      </w:r>
      <w:r w:rsidRPr="00340103">
        <w:rPr>
          <w:rFonts w:ascii="Times New Roman" w:hAnsi="Times New Roman" w:cs="Times New Roman"/>
          <w:i/>
          <w:iCs/>
        </w:rPr>
        <w:t>, proti 0, zdržel se 0</w:t>
      </w:r>
      <w:r w:rsidRPr="00340103">
        <w:rPr>
          <w:rFonts w:ascii="Times New Roman" w:hAnsi="Times New Roman" w:cs="Times New Roman"/>
          <w:i/>
          <w:iCs/>
        </w:rPr>
        <w:tab/>
      </w:r>
      <w:r w:rsidRPr="00340103">
        <w:rPr>
          <w:rFonts w:ascii="Times New Roman" w:hAnsi="Times New Roman" w:cs="Times New Roman"/>
          <w:i/>
          <w:iCs/>
        </w:rPr>
        <w:tab/>
      </w:r>
      <w:r w:rsidRPr="00340103">
        <w:rPr>
          <w:rFonts w:ascii="Times New Roman" w:hAnsi="Times New Roman" w:cs="Times New Roman"/>
          <w:i/>
          <w:iCs/>
        </w:rPr>
        <w:tab/>
      </w:r>
      <w:r w:rsidRPr="00340103">
        <w:rPr>
          <w:rFonts w:ascii="Times New Roman" w:hAnsi="Times New Roman" w:cs="Times New Roman"/>
          <w:i/>
          <w:iCs/>
        </w:rPr>
        <w:tab/>
      </w:r>
      <w:r w:rsidRPr="00340103">
        <w:rPr>
          <w:rFonts w:ascii="Times New Roman" w:hAnsi="Times New Roman" w:cs="Times New Roman"/>
          <w:i/>
          <w:iCs/>
        </w:rPr>
        <w:tab/>
      </w:r>
      <w:r w:rsidRPr="00340103">
        <w:rPr>
          <w:rFonts w:ascii="Times New Roman" w:hAnsi="Times New Roman" w:cs="Times New Roman"/>
          <w:i/>
          <w:iCs/>
        </w:rPr>
        <w:tab/>
      </w:r>
      <w:r w:rsidRPr="00340103">
        <w:rPr>
          <w:rFonts w:ascii="Times New Roman" w:hAnsi="Times New Roman" w:cs="Times New Roman"/>
          <w:i/>
          <w:iCs/>
        </w:rPr>
        <w:tab/>
      </w:r>
      <w:r w:rsidRPr="00340103">
        <w:rPr>
          <w:rFonts w:ascii="Times New Roman" w:hAnsi="Times New Roman" w:cs="Times New Roman"/>
          <w:i/>
          <w:iCs/>
        </w:rPr>
        <w:tab/>
      </w:r>
      <w:r w:rsidRPr="00340103">
        <w:rPr>
          <w:rFonts w:ascii="Times New Roman" w:hAnsi="Times New Roman" w:cs="Times New Roman"/>
          <w:i/>
          <w:iCs/>
        </w:rPr>
        <w:tab/>
      </w:r>
      <w:r w:rsidRPr="00340103">
        <w:rPr>
          <w:rFonts w:ascii="Times New Roman" w:hAnsi="Times New Roman" w:cs="Times New Roman"/>
          <w:i/>
          <w:iCs/>
        </w:rPr>
        <w:tab/>
        <w:t xml:space="preserve">              </w:t>
      </w:r>
      <w:r w:rsidR="00B477EA" w:rsidRPr="00340103">
        <w:rPr>
          <w:rFonts w:ascii="Times New Roman" w:hAnsi="Times New Roman" w:cs="Times New Roman"/>
          <w:i/>
          <w:iCs/>
        </w:rPr>
        <w:tab/>
        <w:t xml:space="preserve">   </w:t>
      </w:r>
      <w:r w:rsidRPr="00340103">
        <w:rPr>
          <w:rFonts w:ascii="Times New Roman" w:hAnsi="Times New Roman" w:cs="Times New Roman"/>
          <w:i/>
          <w:iCs/>
        </w:rPr>
        <w:t xml:space="preserve"> </w:t>
      </w:r>
      <w:proofErr w:type="spellStart"/>
      <w:r w:rsidRPr="00340103">
        <w:rPr>
          <w:rFonts w:ascii="Times New Roman" w:hAnsi="Times New Roman" w:cs="Times New Roman"/>
          <w:i/>
          <w:iCs/>
        </w:rPr>
        <w:t>us</w:t>
      </w:r>
      <w:proofErr w:type="spellEnd"/>
      <w:r w:rsidRPr="00340103">
        <w:rPr>
          <w:rFonts w:ascii="Times New Roman" w:hAnsi="Times New Roman" w:cs="Times New Roman"/>
          <w:i/>
          <w:iCs/>
        </w:rPr>
        <w:t>. č.</w:t>
      </w:r>
      <w:r w:rsidR="009F7530" w:rsidRPr="00340103">
        <w:rPr>
          <w:rFonts w:ascii="Times New Roman" w:hAnsi="Times New Roman" w:cs="Times New Roman"/>
          <w:i/>
          <w:iCs/>
        </w:rPr>
        <w:t xml:space="preserve"> </w:t>
      </w:r>
      <w:r w:rsidR="00340103" w:rsidRPr="00340103">
        <w:rPr>
          <w:rFonts w:ascii="Times New Roman" w:hAnsi="Times New Roman" w:cs="Times New Roman"/>
          <w:i/>
          <w:iCs/>
        </w:rPr>
        <w:t>2</w:t>
      </w:r>
      <w:r w:rsidR="00D702A9">
        <w:rPr>
          <w:rFonts w:ascii="Times New Roman" w:hAnsi="Times New Roman" w:cs="Times New Roman"/>
          <w:i/>
          <w:iCs/>
        </w:rPr>
        <w:t>70</w:t>
      </w:r>
    </w:p>
    <w:p w14:paraId="080D1C06" w14:textId="77777777" w:rsidR="00B308F1" w:rsidRPr="009C0CB5" w:rsidRDefault="00B308F1" w:rsidP="00664664">
      <w:pPr>
        <w:pStyle w:val="Standard"/>
        <w:jc w:val="both"/>
        <w:rPr>
          <w:rFonts w:ascii="Times New Roman" w:hAnsi="Times New Roman" w:cs="Times New Roman"/>
          <w:i/>
          <w:iCs/>
        </w:rPr>
      </w:pPr>
    </w:p>
    <w:p w14:paraId="79F8C7AD" w14:textId="77777777" w:rsidR="00B308F1" w:rsidRPr="009C0CB5" w:rsidRDefault="00B308F1" w:rsidP="000D287C">
      <w:pPr>
        <w:pStyle w:val="Standard"/>
        <w:numPr>
          <w:ilvl w:val="0"/>
          <w:numId w:val="8"/>
        </w:numPr>
        <w:ind w:left="284" w:hanging="284"/>
        <w:jc w:val="both"/>
        <w:rPr>
          <w:rFonts w:ascii="Times New Roman" w:hAnsi="Times New Roman" w:cs="Times New Roman"/>
          <w:u w:val="single"/>
        </w:rPr>
      </w:pPr>
      <w:r w:rsidRPr="009C0CB5">
        <w:rPr>
          <w:rFonts w:ascii="Times New Roman" w:hAnsi="Times New Roman" w:cs="Times New Roman"/>
          <w:u w:val="single"/>
        </w:rPr>
        <w:t xml:space="preserve">Zpráva o kontrolní činnosti </w:t>
      </w:r>
    </w:p>
    <w:p w14:paraId="58112C36" w14:textId="0A296310" w:rsidR="00B308F1" w:rsidRPr="009C0CB5" w:rsidRDefault="00B308F1" w:rsidP="00B308F1">
      <w:pPr>
        <w:pStyle w:val="Standard"/>
        <w:jc w:val="both"/>
        <w:rPr>
          <w:rFonts w:hint="eastAsia"/>
        </w:rPr>
      </w:pPr>
      <w:r w:rsidRPr="009C0CB5">
        <w:rPr>
          <w:rFonts w:ascii="Times New Roman" w:hAnsi="Times New Roman" w:cs="Times New Roman"/>
        </w:rPr>
        <w:t>- byla předložena Zpráva o kontrolní činnosti týkající se hospodaření města, příjemců veřejné finanční podpory a příspěvkových organizací města v roce 202</w:t>
      </w:r>
      <w:r w:rsidR="009C0CB5">
        <w:rPr>
          <w:rFonts w:ascii="Times New Roman" w:hAnsi="Times New Roman" w:cs="Times New Roman"/>
        </w:rPr>
        <w:t>4</w:t>
      </w:r>
      <w:r w:rsidRPr="009C0CB5">
        <w:t>;</w:t>
      </w:r>
    </w:p>
    <w:p w14:paraId="25D9F0E8" w14:textId="1E3A1EB0" w:rsidR="00B308F1" w:rsidRDefault="00B308F1" w:rsidP="00B308F1">
      <w:pPr>
        <w:pStyle w:val="Standard"/>
        <w:jc w:val="both"/>
        <w:rPr>
          <w:rFonts w:ascii="Times New Roman" w:hAnsi="Times New Roman" w:cs="Times New Roman"/>
          <w:i/>
          <w:iCs/>
        </w:rPr>
      </w:pPr>
      <w:r w:rsidRPr="009C0CB5">
        <w:rPr>
          <w:rFonts w:ascii="Times New Roman" w:hAnsi="Times New Roman" w:cs="Times New Roman"/>
          <w:i/>
          <w:iCs/>
        </w:rPr>
        <w:t>zastupitelstvo schvaluje Zprávu o kontrolní činnosti za rok 202</w:t>
      </w:r>
      <w:r w:rsidR="009C0CB5">
        <w:rPr>
          <w:rFonts w:ascii="Times New Roman" w:hAnsi="Times New Roman" w:cs="Times New Roman"/>
          <w:i/>
          <w:iCs/>
        </w:rPr>
        <w:t>4</w:t>
      </w:r>
      <w:r w:rsidRPr="009C0CB5">
        <w:rPr>
          <w:rFonts w:ascii="Times New Roman" w:hAnsi="Times New Roman" w:cs="Times New Roman"/>
          <w:i/>
          <w:iCs/>
        </w:rPr>
        <w:t>: pro 1</w:t>
      </w:r>
      <w:r w:rsidR="00D169D4">
        <w:rPr>
          <w:rFonts w:ascii="Times New Roman" w:hAnsi="Times New Roman" w:cs="Times New Roman"/>
          <w:i/>
          <w:iCs/>
        </w:rPr>
        <w:t>4</w:t>
      </w:r>
      <w:r w:rsidRPr="009C0CB5">
        <w:rPr>
          <w:rFonts w:ascii="Times New Roman" w:hAnsi="Times New Roman" w:cs="Times New Roman"/>
          <w:i/>
          <w:iCs/>
        </w:rPr>
        <w:t xml:space="preserve">, proti 0, zdržel se 0        </w:t>
      </w:r>
      <w:r w:rsidRPr="009C0CB5">
        <w:rPr>
          <w:rFonts w:ascii="Times New Roman" w:hAnsi="Times New Roman" w:cs="Times New Roman"/>
          <w:i/>
          <w:iCs/>
        </w:rPr>
        <w:tab/>
      </w:r>
      <w:r w:rsidRPr="009C0CB5">
        <w:rPr>
          <w:rFonts w:ascii="Times New Roman" w:hAnsi="Times New Roman" w:cs="Times New Roman"/>
          <w:i/>
          <w:iCs/>
        </w:rPr>
        <w:tab/>
      </w:r>
      <w:r w:rsidRPr="009C0CB5">
        <w:rPr>
          <w:rFonts w:ascii="Times New Roman" w:hAnsi="Times New Roman" w:cs="Times New Roman"/>
          <w:i/>
          <w:iCs/>
        </w:rPr>
        <w:tab/>
      </w:r>
      <w:r w:rsidRPr="009C0CB5">
        <w:rPr>
          <w:rFonts w:ascii="Times New Roman" w:hAnsi="Times New Roman" w:cs="Times New Roman"/>
          <w:i/>
          <w:iCs/>
        </w:rPr>
        <w:tab/>
      </w:r>
      <w:r w:rsidRPr="009C0CB5">
        <w:rPr>
          <w:rFonts w:ascii="Times New Roman" w:hAnsi="Times New Roman" w:cs="Times New Roman"/>
          <w:i/>
          <w:iCs/>
        </w:rPr>
        <w:tab/>
      </w:r>
      <w:r w:rsidRPr="009C0CB5">
        <w:rPr>
          <w:rFonts w:ascii="Times New Roman" w:hAnsi="Times New Roman" w:cs="Times New Roman"/>
          <w:i/>
          <w:iCs/>
        </w:rPr>
        <w:tab/>
      </w:r>
      <w:r w:rsidRPr="009C0CB5">
        <w:rPr>
          <w:rFonts w:ascii="Times New Roman" w:hAnsi="Times New Roman" w:cs="Times New Roman"/>
          <w:i/>
          <w:iCs/>
        </w:rPr>
        <w:tab/>
      </w:r>
      <w:r w:rsidRPr="009C0CB5">
        <w:rPr>
          <w:rFonts w:ascii="Times New Roman" w:hAnsi="Times New Roman" w:cs="Times New Roman"/>
          <w:i/>
          <w:iCs/>
        </w:rPr>
        <w:tab/>
      </w:r>
      <w:r w:rsidRPr="009C0CB5">
        <w:rPr>
          <w:rFonts w:ascii="Times New Roman" w:hAnsi="Times New Roman" w:cs="Times New Roman"/>
          <w:i/>
          <w:iCs/>
        </w:rPr>
        <w:tab/>
      </w:r>
      <w:r w:rsidRPr="009C0CB5">
        <w:rPr>
          <w:rFonts w:ascii="Times New Roman" w:hAnsi="Times New Roman" w:cs="Times New Roman"/>
          <w:i/>
          <w:iCs/>
        </w:rPr>
        <w:tab/>
      </w:r>
      <w:r w:rsidRPr="009C0CB5">
        <w:rPr>
          <w:rFonts w:ascii="Times New Roman" w:hAnsi="Times New Roman" w:cs="Times New Roman"/>
          <w:i/>
          <w:iCs/>
        </w:rPr>
        <w:tab/>
      </w:r>
      <w:r w:rsidRPr="009C0CB5">
        <w:rPr>
          <w:rFonts w:ascii="Times New Roman" w:hAnsi="Times New Roman" w:cs="Times New Roman"/>
          <w:i/>
          <w:iCs/>
        </w:rPr>
        <w:tab/>
        <w:t xml:space="preserve">    </w:t>
      </w:r>
      <w:proofErr w:type="spellStart"/>
      <w:r w:rsidRPr="009C0CB5">
        <w:rPr>
          <w:rFonts w:ascii="Times New Roman" w:hAnsi="Times New Roman" w:cs="Times New Roman"/>
          <w:i/>
          <w:iCs/>
        </w:rPr>
        <w:t>us.č</w:t>
      </w:r>
      <w:proofErr w:type="spellEnd"/>
      <w:r w:rsidRPr="009C0CB5">
        <w:rPr>
          <w:rFonts w:ascii="Times New Roman" w:hAnsi="Times New Roman" w:cs="Times New Roman"/>
          <w:i/>
          <w:iCs/>
        </w:rPr>
        <w:t xml:space="preserve">. </w:t>
      </w:r>
      <w:r w:rsidR="009C0CB5">
        <w:rPr>
          <w:rFonts w:ascii="Times New Roman" w:hAnsi="Times New Roman" w:cs="Times New Roman"/>
          <w:i/>
          <w:iCs/>
        </w:rPr>
        <w:t>2</w:t>
      </w:r>
      <w:r w:rsidR="00E77548">
        <w:rPr>
          <w:rFonts w:ascii="Times New Roman" w:hAnsi="Times New Roman" w:cs="Times New Roman"/>
          <w:i/>
          <w:iCs/>
        </w:rPr>
        <w:t>7</w:t>
      </w:r>
      <w:r w:rsidR="00D702A9">
        <w:rPr>
          <w:rFonts w:ascii="Times New Roman" w:hAnsi="Times New Roman" w:cs="Times New Roman"/>
          <w:i/>
          <w:iCs/>
        </w:rPr>
        <w:t>1</w:t>
      </w:r>
    </w:p>
    <w:p w14:paraId="5FDCC7C8" w14:textId="77777777" w:rsidR="00F343CE" w:rsidRPr="009C0CB5" w:rsidRDefault="00F343CE" w:rsidP="00B308F1">
      <w:pPr>
        <w:pStyle w:val="Standard"/>
        <w:jc w:val="both"/>
        <w:rPr>
          <w:rFonts w:ascii="Times New Roman" w:hAnsi="Times New Roman" w:cs="Times New Roman"/>
          <w:i/>
          <w:iCs/>
        </w:rPr>
      </w:pPr>
    </w:p>
    <w:p w14:paraId="34FBAD3A" w14:textId="77777777" w:rsidR="007D53AA" w:rsidRPr="000D287C" w:rsidRDefault="007D53AA" w:rsidP="000D287C">
      <w:pPr>
        <w:pStyle w:val="Standard"/>
        <w:numPr>
          <w:ilvl w:val="0"/>
          <w:numId w:val="8"/>
        </w:numPr>
        <w:ind w:left="284" w:hanging="284"/>
        <w:jc w:val="both"/>
        <w:rPr>
          <w:rFonts w:ascii="Times New Roman" w:hAnsi="Times New Roman" w:cs="Times New Roman"/>
          <w:u w:val="single"/>
        </w:rPr>
      </w:pPr>
      <w:r w:rsidRPr="000D287C">
        <w:rPr>
          <w:rFonts w:ascii="Times New Roman" w:hAnsi="Times New Roman" w:cs="Times New Roman"/>
          <w:u w:val="single"/>
        </w:rPr>
        <w:t>Delegování zástupce města na jednání valné hromady VAK a.s.</w:t>
      </w:r>
    </w:p>
    <w:p w14:paraId="363165B5" w14:textId="57CCB0ED" w:rsidR="007D53AA" w:rsidRPr="00A92175" w:rsidRDefault="007D53AA" w:rsidP="007D53AA">
      <w:pPr>
        <w:pStyle w:val="Standard"/>
        <w:jc w:val="both"/>
        <w:rPr>
          <w:rFonts w:ascii="Times New Roman" w:hAnsi="Times New Roman" w:cs="Times New Roman"/>
        </w:rPr>
      </w:pPr>
      <w:r w:rsidRPr="00A92175">
        <w:rPr>
          <w:rFonts w:ascii="Times New Roman" w:hAnsi="Times New Roman" w:cs="Times New Roman"/>
        </w:rPr>
        <w:t>- 1</w:t>
      </w:r>
      <w:r w:rsidR="00A768F2">
        <w:rPr>
          <w:rFonts w:ascii="Times New Roman" w:hAnsi="Times New Roman" w:cs="Times New Roman"/>
        </w:rPr>
        <w:t>9</w:t>
      </w:r>
      <w:r w:rsidRPr="00A92175">
        <w:rPr>
          <w:rFonts w:ascii="Times New Roman" w:hAnsi="Times New Roman" w:cs="Times New Roman"/>
        </w:rPr>
        <w:t>.6.202</w:t>
      </w:r>
      <w:r w:rsidR="00A768F2">
        <w:rPr>
          <w:rFonts w:ascii="Times New Roman" w:hAnsi="Times New Roman" w:cs="Times New Roman"/>
        </w:rPr>
        <w:t>5</w:t>
      </w:r>
      <w:r w:rsidRPr="00A92175">
        <w:rPr>
          <w:rFonts w:ascii="Times New Roman" w:hAnsi="Times New Roman" w:cs="Times New Roman"/>
        </w:rPr>
        <w:t xml:space="preserve"> se bude konat valná hromada Vodárenské a kanalizační a.s.; město jako akcionář musí delegovat svého zástupce a případné náhradníky na toto jednání; </w:t>
      </w:r>
    </w:p>
    <w:p w14:paraId="2017B037" w14:textId="06CB59B9" w:rsidR="007D53AA" w:rsidRPr="00A92175" w:rsidRDefault="007D53AA" w:rsidP="007D53AA">
      <w:pPr>
        <w:jc w:val="both"/>
        <w:rPr>
          <w:rFonts w:ascii="Times New Roman" w:hAnsi="Times New Roman" w:cs="Times New Roman"/>
        </w:rPr>
      </w:pPr>
      <w:r w:rsidRPr="00A92175">
        <w:rPr>
          <w:rFonts w:ascii="Times New Roman" w:hAnsi="Times New Roman" w:cs="Times New Roman"/>
        </w:rPr>
        <w:t>- jako zástupce města na toto jednání je navrhován</w:t>
      </w:r>
      <w:r w:rsidR="00C661AE" w:rsidRPr="00A92175">
        <w:rPr>
          <w:rFonts w:ascii="Times New Roman" w:hAnsi="Times New Roman" w:cs="Times New Roman"/>
        </w:rPr>
        <w:t xml:space="preserve"> </w:t>
      </w:r>
      <w:r w:rsidR="00D35955">
        <w:rPr>
          <w:rFonts w:ascii="Times New Roman" w:hAnsi="Times New Roman" w:cs="Times New Roman"/>
        </w:rPr>
        <w:t>Zde</w:t>
      </w:r>
      <w:r w:rsidR="003216ED">
        <w:rPr>
          <w:rFonts w:ascii="Times New Roman" w:hAnsi="Times New Roman" w:cs="Times New Roman"/>
        </w:rPr>
        <w:t>ně</w:t>
      </w:r>
      <w:r w:rsidR="00D35955">
        <w:rPr>
          <w:rFonts w:ascii="Times New Roman" w:hAnsi="Times New Roman" w:cs="Times New Roman"/>
        </w:rPr>
        <w:t>k Pokorn</w:t>
      </w:r>
      <w:r w:rsidR="003216ED">
        <w:rPr>
          <w:rFonts w:ascii="Times New Roman" w:hAnsi="Times New Roman" w:cs="Times New Roman"/>
        </w:rPr>
        <w:t>ý</w:t>
      </w:r>
      <w:r w:rsidR="003216ED" w:rsidRPr="009862D2">
        <w:rPr>
          <w:rFonts w:ascii="Times New Roman" w:hAnsi="Times New Roman" w:cs="Times New Roman"/>
        </w:rPr>
        <w:t>;</w:t>
      </w:r>
    </w:p>
    <w:p w14:paraId="47CFF131" w14:textId="141C7514" w:rsidR="007D53AA" w:rsidRDefault="007D53AA" w:rsidP="007D53AA">
      <w:pPr>
        <w:pStyle w:val="Standard"/>
        <w:jc w:val="both"/>
        <w:rPr>
          <w:rFonts w:ascii="Times New Roman" w:hAnsi="Times New Roman" w:cs="Times New Roman"/>
          <w:i/>
          <w:iCs/>
        </w:rPr>
      </w:pPr>
      <w:r w:rsidRPr="00A92175">
        <w:rPr>
          <w:rFonts w:ascii="Times New Roman" w:hAnsi="Times New Roman" w:cs="Times New Roman"/>
          <w:i/>
          <w:iCs/>
        </w:rPr>
        <w:t>zastupitelstvo deleguje</w:t>
      </w:r>
      <w:r w:rsidR="00C661AE" w:rsidRPr="00A92175">
        <w:rPr>
          <w:rFonts w:ascii="Times New Roman" w:hAnsi="Times New Roman" w:cs="Times New Roman"/>
          <w:i/>
          <w:iCs/>
        </w:rPr>
        <w:t xml:space="preserve"> </w:t>
      </w:r>
      <w:r w:rsidR="00D35955">
        <w:rPr>
          <w:rFonts w:ascii="Times New Roman" w:hAnsi="Times New Roman" w:cs="Times New Roman"/>
          <w:i/>
          <w:iCs/>
        </w:rPr>
        <w:t>Zde</w:t>
      </w:r>
      <w:r w:rsidR="00D431EF">
        <w:rPr>
          <w:rFonts w:ascii="Times New Roman" w:hAnsi="Times New Roman" w:cs="Times New Roman"/>
          <w:i/>
          <w:iCs/>
        </w:rPr>
        <w:t>ň</w:t>
      </w:r>
      <w:r w:rsidR="00D35955">
        <w:rPr>
          <w:rFonts w:ascii="Times New Roman" w:hAnsi="Times New Roman" w:cs="Times New Roman"/>
          <w:i/>
          <w:iCs/>
        </w:rPr>
        <w:t>ka Pokorného</w:t>
      </w:r>
      <w:r w:rsidRPr="00A92175">
        <w:rPr>
          <w:rFonts w:ascii="Times New Roman" w:hAnsi="Times New Roman" w:cs="Times New Roman"/>
          <w:i/>
          <w:iCs/>
        </w:rPr>
        <w:t>, nar.</w:t>
      </w:r>
      <w:proofErr w:type="gramStart"/>
      <w:r w:rsidR="00D431EF">
        <w:rPr>
          <w:rFonts w:ascii="Times New Roman" w:hAnsi="Times New Roman" w:cs="Times New Roman"/>
          <w:i/>
          <w:iCs/>
        </w:rPr>
        <w:t xml:space="preserve"> </w:t>
      </w:r>
      <w:r w:rsidR="00A42A43">
        <w:rPr>
          <w:rFonts w:ascii="Times New Roman" w:hAnsi="Times New Roman" w:cs="Times New Roman"/>
          <w:i/>
          <w:iCs/>
        </w:rPr>
        <w:t>….</w:t>
      </w:r>
      <w:proofErr w:type="gramEnd"/>
      <w:r w:rsidR="00A42A43">
        <w:rPr>
          <w:rFonts w:ascii="Times New Roman" w:hAnsi="Times New Roman" w:cs="Times New Roman"/>
          <w:i/>
          <w:iCs/>
        </w:rPr>
        <w:t>.</w:t>
      </w:r>
      <w:r w:rsidR="00D431EF">
        <w:rPr>
          <w:rFonts w:ascii="Times New Roman" w:hAnsi="Times New Roman" w:cs="Times New Roman"/>
          <w:i/>
          <w:iCs/>
        </w:rPr>
        <w:t>,</w:t>
      </w:r>
      <w:r w:rsidRPr="00A92175">
        <w:rPr>
          <w:rFonts w:ascii="Times New Roman" w:hAnsi="Times New Roman" w:cs="Times New Roman"/>
          <w:i/>
          <w:iCs/>
        </w:rPr>
        <w:t xml:space="preserve"> bytem </w:t>
      </w:r>
      <w:r w:rsidR="00A42A43">
        <w:rPr>
          <w:rFonts w:ascii="Times New Roman" w:hAnsi="Times New Roman" w:cs="Times New Roman"/>
          <w:i/>
          <w:iCs/>
        </w:rPr>
        <w:t>……..</w:t>
      </w:r>
      <w:r w:rsidRPr="00A92175">
        <w:rPr>
          <w:rFonts w:ascii="Times New Roman" w:hAnsi="Times New Roman" w:cs="Times New Roman"/>
          <w:i/>
          <w:iCs/>
        </w:rPr>
        <w:t xml:space="preserve"> k zastupování města Kaznějov na jednání valné hromady VAK a.s. konané dne 1</w:t>
      </w:r>
      <w:r w:rsidR="00D35955">
        <w:rPr>
          <w:rFonts w:ascii="Times New Roman" w:hAnsi="Times New Roman" w:cs="Times New Roman"/>
          <w:i/>
          <w:iCs/>
        </w:rPr>
        <w:t>9</w:t>
      </w:r>
      <w:r w:rsidRPr="00A92175">
        <w:rPr>
          <w:rFonts w:ascii="Times New Roman" w:hAnsi="Times New Roman" w:cs="Times New Roman"/>
          <w:i/>
          <w:iCs/>
        </w:rPr>
        <w:t>.6.202</w:t>
      </w:r>
      <w:r w:rsidR="00D35955">
        <w:rPr>
          <w:rFonts w:ascii="Times New Roman" w:hAnsi="Times New Roman" w:cs="Times New Roman"/>
          <w:i/>
          <w:iCs/>
        </w:rPr>
        <w:t>5</w:t>
      </w:r>
      <w:r w:rsidRPr="00A92175">
        <w:rPr>
          <w:rFonts w:ascii="Times New Roman" w:hAnsi="Times New Roman" w:cs="Times New Roman"/>
          <w:i/>
          <w:iCs/>
        </w:rPr>
        <w:t xml:space="preserve">, Renatu Dobrou, bytem </w:t>
      </w:r>
      <w:proofErr w:type="gramStart"/>
      <w:r w:rsidR="00A42A43">
        <w:rPr>
          <w:rFonts w:ascii="Times New Roman" w:hAnsi="Times New Roman" w:cs="Times New Roman"/>
          <w:i/>
          <w:iCs/>
        </w:rPr>
        <w:t>…….</w:t>
      </w:r>
      <w:proofErr w:type="gramEnd"/>
      <w:r w:rsidR="00A42A43">
        <w:rPr>
          <w:rFonts w:ascii="Times New Roman" w:hAnsi="Times New Roman" w:cs="Times New Roman"/>
          <w:i/>
          <w:iCs/>
        </w:rPr>
        <w:t>.</w:t>
      </w:r>
      <w:r w:rsidRPr="00A92175">
        <w:rPr>
          <w:rFonts w:ascii="Times New Roman" w:hAnsi="Times New Roman" w:cs="Times New Roman"/>
          <w:i/>
          <w:iCs/>
        </w:rPr>
        <w:t xml:space="preserve"> a Ing. Martina </w:t>
      </w:r>
      <w:proofErr w:type="spellStart"/>
      <w:r w:rsidRPr="00A92175">
        <w:rPr>
          <w:rFonts w:ascii="Times New Roman" w:hAnsi="Times New Roman" w:cs="Times New Roman"/>
          <w:i/>
          <w:iCs/>
        </w:rPr>
        <w:t>Brejníka</w:t>
      </w:r>
      <w:proofErr w:type="spellEnd"/>
      <w:r w:rsidRPr="00A92175">
        <w:rPr>
          <w:rFonts w:ascii="Times New Roman" w:hAnsi="Times New Roman" w:cs="Times New Roman"/>
          <w:i/>
          <w:iCs/>
        </w:rPr>
        <w:t xml:space="preserve">, bytem </w:t>
      </w:r>
      <w:r w:rsidR="00A42A43">
        <w:rPr>
          <w:rFonts w:ascii="Times New Roman" w:hAnsi="Times New Roman" w:cs="Times New Roman"/>
          <w:i/>
          <w:iCs/>
        </w:rPr>
        <w:t>………………</w:t>
      </w:r>
      <w:proofErr w:type="gramStart"/>
      <w:r w:rsidR="00A42A43">
        <w:rPr>
          <w:rFonts w:ascii="Times New Roman" w:hAnsi="Times New Roman" w:cs="Times New Roman"/>
          <w:i/>
          <w:iCs/>
        </w:rPr>
        <w:t>…….</w:t>
      </w:r>
      <w:proofErr w:type="gramEnd"/>
      <w:r w:rsidR="00A42A43">
        <w:rPr>
          <w:rFonts w:ascii="Times New Roman" w:hAnsi="Times New Roman" w:cs="Times New Roman"/>
          <w:i/>
          <w:iCs/>
        </w:rPr>
        <w:t>.</w:t>
      </w:r>
      <w:r w:rsidRPr="00A92175">
        <w:rPr>
          <w:rFonts w:ascii="Times New Roman" w:hAnsi="Times New Roman" w:cs="Times New Roman"/>
          <w:i/>
          <w:iCs/>
        </w:rPr>
        <w:t>, jako náhradníky při zastupování města na tomto jednání</w:t>
      </w:r>
      <w:r w:rsidR="00D35955" w:rsidRPr="00A92175">
        <w:rPr>
          <w:rFonts w:ascii="Times New Roman" w:hAnsi="Times New Roman" w:cs="Times New Roman"/>
        </w:rPr>
        <w:t>;</w:t>
      </w:r>
      <w:r w:rsidR="00D35955">
        <w:rPr>
          <w:rFonts w:ascii="Times New Roman" w:hAnsi="Times New Roman" w:cs="Times New Roman"/>
        </w:rPr>
        <w:t xml:space="preserve"> </w:t>
      </w:r>
      <w:r w:rsidR="00D35955" w:rsidRPr="00D35955">
        <w:rPr>
          <w:rFonts w:ascii="Times New Roman" w:hAnsi="Times New Roman" w:cs="Times New Roman"/>
          <w:i/>
          <w:iCs/>
        </w:rPr>
        <w:t>toto usnesení platí také pro účast zástupce města jako akcionáře na případné odložené nebo náhradní valné hroma</w:t>
      </w:r>
      <w:r w:rsidR="00D431EF">
        <w:rPr>
          <w:rFonts w:ascii="Times New Roman" w:hAnsi="Times New Roman" w:cs="Times New Roman"/>
          <w:i/>
          <w:iCs/>
        </w:rPr>
        <w:t>dě</w:t>
      </w:r>
      <w:r w:rsidR="00D35955" w:rsidRPr="00D35955">
        <w:rPr>
          <w:rFonts w:ascii="Times New Roman" w:hAnsi="Times New Roman" w:cs="Times New Roman"/>
          <w:i/>
          <w:iCs/>
        </w:rPr>
        <w:t xml:space="preserve"> společnosti</w:t>
      </w:r>
      <w:r w:rsidRPr="00A92175">
        <w:rPr>
          <w:rFonts w:ascii="Times New Roman" w:hAnsi="Times New Roman" w:cs="Times New Roman"/>
          <w:i/>
          <w:iCs/>
        </w:rPr>
        <w:t>: pro 1</w:t>
      </w:r>
      <w:r w:rsidR="00806715" w:rsidRPr="00A92175">
        <w:rPr>
          <w:rFonts w:ascii="Times New Roman" w:hAnsi="Times New Roman" w:cs="Times New Roman"/>
          <w:i/>
          <w:iCs/>
        </w:rPr>
        <w:t>4</w:t>
      </w:r>
      <w:r w:rsidRPr="00A92175">
        <w:rPr>
          <w:rFonts w:ascii="Times New Roman" w:hAnsi="Times New Roman" w:cs="Times New Roman"/>
          <w:i/>
          <w:iCs/>
        </w:rPr>
        <w:t xml:space="preserve">, proti 0, zdržel se </w:t>
      </w:r>
      <w:r w:rsidR="00D169D4">
        <w:rPr>
          <w:rFonts w:ascii="Times New Roman" w:hAnsi="Times New Roman" w:cs="Times New Roman"/>
          <w:i/>
          <w:iCs/>
        </w:rPr>
        <w:t>0</w:t>
      </w:r>
      <w:r w:rsidRPr="00A92175">
        <w:rPr>
          <w:rFonts w:ascii="Times New Roman" w:hAnsi="Times New Roman" w:cs="Times New Roman"/>
          <w:i/>
          <w:iCs/>
        </w:rPr>
        <w:tab/>
      </w:r>
      <w:r w:rsidRPr="00A92175">
        <w:rPr>
          <w:rFonts w:ascii="Times New Roman" w:hAnsi="Times New Roman" w:cs="Times New Roman"/>
          <w:i/>
          <w:iCs/>
        </w:rPr>
        <w:tab/>
      </w:r>
      <w:r w:rsidRPr="00A92175">
        <w:rPr>
          <w:rFonts w:ascii="Times New Roman" w:hAnsi="Times New Roman" w:cs="Times New Roman"/>
          <w:i/>
          <w:iCs/>
        </w:rPr>
        <w:tab/>
        <w:t xml:space="preserve">   </w:t>
      </w:r>
      <w:r w:rsidR="0036101D" w:rsidRPr="00A92175">
        <w:rPr>
          <w:rFonts w:ascii="Times New Roman" w:hAnsi="Times New Roman" w:cs="Times New Roman"/>
          <w:i/>
          <w:iCs/>
        </w:rPr>
        <w:tab/>
        <w:t xml:space="preserve">   </w:t>
      </w:r>
      <w:r w:rsidR="00D35955">
        <w:rPr>
          <w:rFonts w:ascii="Times New Roman" w:hAnsi="Times New Roman" w:cs="Times New Roman"/>
          <w:i/>
          <w:iCs/>
        </w:rPr>
        <w:tab/>
      </w:r>
      <w:r w:rsidR="00A42A43">
        <w:rPr>
          <w:rFonts w:ascii="Times New Roman" w:hAnsi="Times New Roman" w:cs="Times New Roman"/>
          <w:i/>
          <w:iCs/>
        </w:rPr>
        <w:t xml:space="preserve">    </w:t>
      </w:r>
      <w:proofErr w:type="spellStart"/>
      <w:r w:rsidRPr="00A92175">
        <w:rPr>
          <w:rFonts w:ascii="Times New Roman" w:hAnsi="Times New Roman" w:cs="Times New Roman"/>
          <w:i/>
          <w:iCs/>
        </w:rPr>
        <w:t>us</w:t>
      </w:r>
      <w:proofErr w:type="spellEnd"/>
      <w:r w:rsidRPr="00A92175">
        <w:rPr>
          <w:rFonts w:ascii="Times New Roman" w:hAnsi="Times New Roman" w:cs="Times New Roman"/>
          <w:i/>
          <w:iCs/>
        </w:rPr>
        <w:t xml:space="preserve">. č. </w:t>
      </w:r>
      <w:r w:rsidR="00A92175">
        <w:rPr>
          <w:rFonts w:ascii="Times New Roman" w:hAnsi="Times New Roman" w:cs="Times New Roman"/>
          <w:i/>
          <w:iCs/>
        </w:rPr>
        <w:t>2</w:t>
      </w:r>
      <w:r w:rsidR="00275EA1">
        <w:rPr>
          <w:rFonts w:ascii="Times New Roman" w:hAnsi="Times New Roman" w:cs="Times New Roman"/>
          <w:i/>
          <w:iCs/>
        </w:rPr>
        <w:t>7</w:t>
      </w:r>
      <w:r w:rsidR="00D702A9">
        <w:rPr>
          <w:rFonts w:ascii="Times New Roman" w:hAnsi="Times New Roman" w:cs="Times New Roman"/>
          <w:i/>
          <w:iCs/>
        </w:rPr>
        <w:t>2</w:t>
      </w:r>
    </w:p>
    <w:p w14:paraId="01F2C389" w14:textId="77777777" w:rsidR="00A5594A" w:rsidRPr="00D17C12" w:rsidRDefault="00A5594A" w:rsidP="007D53AA">
      <w:pPr>
        <w:pStyle w:val="Standard"/>
        <w:jc w:val="both"/>
        <w:rPr>
          <w:rFonts w:ascii="Times New Roman" w:hAnsi="Times New Roman" w:cs="Times New Roman"/>
          <w:i/>
          <w:iCs/>
        </w:rPr>
      </w:pPr>
    </w:p>
    <w:p w14:paraId="0F64BC05" w14:textId="77777777" w:rsidR="00B308F1" w:rsidRDefault="00B308F1" w:rsidP="00664664">
      <w:pPr>
        <w:pStyle w:val="Standard"/>
        <w:jc w:val="both"/>
        <w:rPr>
          <w:rFonts w:ascii="Times New Roman" w:hAnsi="Times New Roman" w:cs="Times New Roman"/>
          <w:i/>
          <w:iCs/>
        </w:rPr>
      </w:pPr>
    </w:p>
    <w:p w14:paraId="5AD8093F" w14:textId="77777777" w:rsidR="00151148" w:rsidRDefault="00151148" w:rsidP="00664664">
      <w:pPr>
        <w:pStyle w:val="Standard"/>
        <w:jc w:val="both"/>
        <w:rPr>
          <w:rFonts w:ascii="Times New Roman" w:hAnsi="Times New Roman" w:cs="Times New Roman"/>
          <w:i/>
          <w:iCs/>
        </w:rPr>
      </w:pPr>
    </w:p>
    <w:p w14:paraId="6B1DBD1B" w14:textId="77777777" w:rsidR="00E011BC" w:rsidRPr="00705AF6" w:rsidRDefault="00E011BC" w:rsidP="000D287C">
      <w:pPr>
        <w:pStyle w:val="Standard"/>
        <w:numPr>
          <w:ilvl w:val="0"/>
          <w:numId w:val="8"/>
        </w:numPr>
        <w:ind w:left="284" w:hanging="284"/>
        <w:jc w:val="both"/>
        <w:rPr>
          <w:rFonts w:ascii="Times New Roman" w:hAnsi="Times New Roman" w:cs="Times New Roman"/>
          <w:u w:val="single"/>
        </w:rPr>
      </w:pPr>
      <w:r w:rsidRPr="00705AF6">
        <w:rPr>
          <w:rFonts w:ascii="Times New Roman" w:hAnsi="Times New Roman" w:cs="Times New Roman"/>
          <w:u w:val="single"/>
        </w:rPr>
        <w:lastRenderedPageBreak/>
        <w:t>Podání žádostí o dotaci</w:t>
      </w:r>
    </w:p>
    <w:p w14:paraId="6EECA0DA" w14:textId="77777777" w:rsidR="00AA13AA" w:rsidRPr="00705AF6" w:rsidRDefault="00E011BC" w:rsidP="00AA13AA">
      <w:pPr>
        <w:pStyle w:val="Standard"/>
        <w:jc w:val="both"/>
        <w:rPr>
          <w:rFonts w:ascii="Times New Roman" w:hAnsi="Times New Roman" w:cs="Times New Roman"/>
        </w:rPr>
      </w:pPr>
      <w:r w:rsidRPr="00705AF6">
        <w:rPr>
          <w:rFonts w:ascii="Times New Roman" w:hAnsi="Times New Roman" w:cs="Times New Roman"/>
        </w:rPr>
        <w:t xml:space="preserve">- </w:t>
      </w:r>
      <w:r w:rsidR="00AA13AA" w:rsidRPr="00705AF6">
        <w:rPr>
          <w:rFonts w:ascii="Times New Roman" w:hAnsi="Times New Roman" w:cs="Times New Roman"/>
        </w:rPr>
        <w:t>je připraven záměr podání žádosti o dotaci na Ministerstvo zemědělství prostřednictvím Plzeňského kraje na obnovu, zajištění a výchovu lesních porostů do 40 let věku a ekologické a k přírodě šetrné technologie při hospodaření v lese;</w:t>
      </w:r>
    </w:p>
    <w:p w14:paraId="06E3C8B4" w14:textId="49411404" w:rsidR="00AA13AA" w:rsidRPr="00705AF6" w:rsidRDefault="00AA13AA" w:rsidP="00AA13AA">
      <w:pPr>
        <w:pStyle w:val="Standard"/>
        <w:jc w:val="both"/>
        <w:rPr>
          <w:rFonts w:ascii="Times New Roman" w:hAnsi="Times New Roman" w:cs="Times New Roman"/>
          <w:i/>
          <w:iCs/>
        </w:rPr>
      </w:pPr>
      <w:r w:rsidRPr="00705AF6">
        <w:rPr>
          <w:rFonts w:ascii="Times New Roman" w:hAnsi="Times New Roman" w:cs="Times New Roman"/>
          <w:i/>
          <w:iCs/>
        </w:rPr>
        <w:t>zastupitelstvo schvaluje záměr podání žádosti o dotaci na obnovu, zajištění a výchovu lesních porostů do 40 let věku a ekologické a k přírodě šetrné technologie při hospodaření v lese pro rok 202</w:t>
      </w:r>
      <w:r w:rsidR="00705AF6">
        <w:rPr>
          <w:rFonts w:ascii="Times New Roman" w:hAnsi="Times New Roman" w:cs="Times New Roman"/>
          <w:i/>
          <w:iCs/>
        </w:rPr>
        <w:t>5</w:t>
      </w:r>
      <w:r w:rsidRPr="00705AF6">
        <w:rPr>
          <w:rFonts w:ascii="Times New Roman" w:hAnsi="Times New Roman" w:cs="Times New Roman"/>
          <w:i/>
          <w:iCs/>
        </w:rPr>
        <w:t xml:space="preserve">: pro </w:t>
      </w:r>
      <w:r w:rsidR="00D4697B" w:rsidRPr="00705AF6">
        <w:rPr>
          <w:rFonts w:ascii="Times New Roman" w:hAnsi="Times New Roman" w:cs="Times New Roman"/>
          <w:i/>
          <w:iCs/>
        </w:rPr>
        <w:t>1</w:t>
      </w:r>
      <w:r w:rsidR="00926B13">
        <w:rPr>
          <w:rFonts w:ascii="Times New Roman" w:hAnsi="Times New Roman" w:cs="Times New Roman"/>
          <w:i/>
          <w:iCs/>
        </w:rPr>
        <w:t>4</w:t>
      </w:r>
      <w:r w:rsidRPr="00705AF6">
        <w:rPr>
          <w:rFonts w:ascii="Times New Roman" w:hAnsi="Times New Roman" w:cs="Times New Roman"/>
          <w:i/>
          <w:iCs/>
        </w:rPr>
        <w:t>, proti 0, zdržel se 0</w:t>
      </w:r>
      <w:proofErr w:type="gramStart"/>
      <w:r w:rsidRPr="00705AF6">
        <w:rPr>
          <w:rFonts w:ascii="Times New Roman" w:hAnsi="Times New Roman" w:cs="Times New Roman"/>
          <w:i/>
          <w:iCs/>
        </w:rPr>
        <w:tab/>
        <w:t xml:space="preserve">  </w:t>
      </w:r>
      <w:r w:rsidRPr="00705AF6">
        <w:rPr>
          <w:rFonts w:ascii="Times New Roman" w:hAnsi="Times New Roman" w:cs="Times New Roman"/>
          <w:i/>
          <w:iCs/>
        </w:rPr>
        <w:tab/>
      </w:r>
      <w:proofErr w:type="gramEnd"/>
      <w:r w:rsidRPr="00705AF6">
        <w:rPr>
          <w:rFonts w:ascii="Times New Roman" w:hAnsi="Times New Roman" w:cs="Times New Roman"/>
          <w:i/>
          <w:iCs/>
        </w:rPr>
        <w:tab/>
      </w:r>
      <w:r w:rsidRPr="00705AF6">
        <w:rPr>
          <w:rFonts w:ascii="Times New Roman" w:hAnsi="Times New Roman" w:cs="Times New Roman"/>
          <w:i/>
          <w:iCs/>
        </w:rPr>
        <w:tab/>
      </w:r>
      <w:r w:rsidRPr="00705AF6">
        <w:rPr>
          <w:rFonts w:ascii="Times New Roman" w:hAnsi="Times New Roman" w:cs="Times New Roman"/>
          <w:i/>
          <w:iCs/>
        </w:rPr>
        <w:tab/>
      </w:r>
      <w:r w:rsidRPr="00705AF6">
        <w:rPr>
          <w:rFonts w:ascii="Times New Roman" w:hAnsi="Times New Roman" w:cs="Times New Roman"/>
          <w:i/>
          <w:iCs/>
        </w:rPr>
        <w:tab/>
      </w:r>
      <w:r w:rsidRPr="00705AF6">
        <w:rPr>
          <w:rFonts w:ascii="Times New Roman" w:hAnsi="Times New Roman" w:cs="Times New Roman"/>
          <w:i/>
          <w:iCs/>
        </w:rPr>
        <w:tab/>
      </w:r>
      <w:r w:rsidRPr="00705AF6">
        <w:rPr>
          <w:rFonts w:ascii="Times New Roman" w:hAnsi="Times New Roman" w:cs="Times New Roman"/>
          <w:i/>
          <w:iCs/>
        </w:rPr>
        <w:tab/>
      </w:r>
      <w:r w:rsidR="004C5535" w:rsidRPr="00705AF6">
        <w:rPr>
          <w:rFonts w:ascii="Times New Roman" w:hAnsi="Times New Roman" w:cs="Times New Roman"/>
          <w:i/>
          <w:iCs/>
        </w:rPr>
        <w:tab/>
      </w:r>
      <w:r w:rsidRPr="00705AF6">
        <w:rPr>
          <w:rFonts w:ascii="Times New Roman" w:hAnsi="Times New Roman" w:cs="Times New Roman"/>
          <w:i/>
          <w:iCs/>
        </w:rPr>
        <w:t xml:space="preserve">   </w:t>
      </w:r>
      <w:proofErr w:type="spellStart"/>
      <w:r w:rsidRPr="00705AF6">
        <w:rPr>
          <w:rFonts w:ascii="Times New Roman" w:hAnsi="Times New Roman" w:cs="Times New Roman"/>
          <w:i/>
        </w:rPr>
        <w:t>us</w:t>
      </w:r>
      <w:proofErr w:type="spellEnd"/>
      <w:r w:rsidRPr="00705AF6">
        <w:rPr>
          <w:rFonts w:ascii="Times New Roman" w:hAnsi="Times New Roman" w:cs="Times New Roman"/>
          <w:i/>
        </w:rPr>
        <w:t xml:space="preserve">. č. </w:t>
      </w:r>
      <w:r w:rsidR="00705AF6">
        <w:rPr>
          <w:rFonts w:ascii="Times New Roman" w:hAnsi="Times New Roman" w:cs="Times New Roman"/>
          <w:i/>
          <w:iCs/>
        </w:rPr>
        <w:t>2</w:t>
      </w:r>
      <w:r w:rsidR="00275EA1">
        <w:rPr>
          <w:rFonts w:ascii="Times New Roman" w:hAnsi="Times New Roman" w:cs="Times New Roman"/>
          <w:i/>
          <w:iCs/>
        </w:rPr>
        <w:t>7</w:t>
      </w:r>
      <w:r w:rsidR="00D702A9">
        <w:rPr>
          <w:rFonts w:ascii="Times New Roman" w:hAnsi="Times New Roman" w:cs="Times New Roman"/>
          <w:i/>
          <w:iCs/>
        </w:rPr>
        <w:t>3</w:t>
      </w:r>
    </w:p>
    <w:p w14:paraId="6B975E74" w14:textId="77777777" w:rsidR="00E757D8" w:rsidRPr="00A575A6" w:rsidRDefault="00E757D8" w:rsidP="00B50A60">
      <w:pPr>
        <w:pStyle w:val="Standard"/>
        <w:jc w:val="both"/>
        <w:rPr>
          <w:rFonts w:ascii="Times New Roman" w:hAnsi="Times New Roman" w:cs="Times New Roman"/>
          <w:highlight w:val="yellow"/>
        </w:rPr>
      </w:pPr>
    </w:p>
    <w:p w14:paraId="290F89C5" w14:textId="396764F1" w:rsidR="004958ED" w:rsidRPr="00705AF6" w:rsidRDefault="004958ED" w:rsidP="004958ED">
      <w:pPr>
        <w:pStyle w:val="Standard"/>
        <w:jc w:val="both"/>
        <w:rPr>
          <w:rFonts w:ascii="Times New Roman" w:hAnsi="Times New Roman" w:cs="Times New Roman"/>
        </w:rPr>
      </w:pPr>
      <w:r w:rsidRPr="00705AF6">
        <w:rPr>
          <w:rFonts w:ascii="Times New Roman" w:hAnsi="Times New Roman" w:cs="Times New Roman"/>
        </w:rPr>
        <w:t>- byla podána žádost o dotaci z dotačního programu Krajského úřadu Plzeňského kraje „Nákup knižního fondu knihoven v Plzeňském kraji pro rok 202</w:t>
      </w:r>
      <w:r w:rsidR="00705AF6">
        <w:rPr>
          <w:rFonts w:ascii="Times New Roman" w:hAnsi="Times New Roman" w:cs="Times New Roman"/>
        </w:rPr>
        <w:t>5</w:t>
      </w:r>
      <w:r w:rsidRPr="00705AF6">
        <w:rPr>
          <w:rFonts w:ascii="Times New Roman" w:hAnsi="Times New Roman" w:cs="Times New Roman"/>
        </w:rPr>
        <w:t>“ dle pravidel viz příloha;</w:t>
      </w:r>
    </w:p>
    <w:p w14:paraId="54250755" w14:textId="6AD25F71" w:rsidR="004958ED" w:rsidRDefault="004958ED" w:rsidP="004958ED">
      <w:pPr>
        <w:pStyle w:val="Standard"/>
        <w:jc w:val="both"/>
        <w:rPr>
          <w:rFonts w:ascii="Times New Roman" w:hAnsi="Times New Roman" w:cs="Times New Roman"/>
          <w:i/>
          <w:iCs/>
        </w:rPr>
      </w:pPr>
      <w:r w:rsidRPr="00705AF6">
        <w:rPr>
          <w:rFonts w:ascii="Times New Roman" w:hAnsi="Times New Roman" w:cs="Times New Roman"/>
          <w:i/>
          <w:iCs/>
        </w:rPr>
        <w:t xml:space="preserve">zastupitelstvo schvaluje </w:t>
      </w:r>
      <w:bookmarkStart w:id="2" w:name="_Hlk124858476"/>
      <w:r w:rsidRPr="00705AF6">
        <w:rPr>
          <w:rFonts w:ascii="Times New Roman" w:hAnsi="Times New Roman" w:cs="Times New Roman"/>
          <w:i/>
          <w:iCs/>
        </w:rPr>
        <w:t xml:space="preserve">podání žádosti o dotaci na nákup knih do knihovny dle pravidel dotačního titulu </w:t>
      </w:r>
      <w:r w:rsidRPr="00705AF6">
        <w:rPr>
          <w:rFonts w:ascii="Times New Roman" w:hAnsi="Times New Roman" w:cs="Times New Roman"/>
        </w:rPr>
        <w:t>„</w:t>
      </w:r>
      <w:r w:rsidRPr="00705AF6">
        <w:rPr>
          <w:rFonts w:ascii="Times New Roman" w:hAnsi="Times New Roman" w:cs="Times New Roman"/>
          <w:i/>
          <w:iCs/>
        </w:rPr>
        <w:t>Nákup knižního fondu knihoven v Plzeňském kraji pro rok 202</w:t>
      </w:r>
      <w:r w:rsidR="00705AF6">
        <w:rPr>
          <w:rFonts w:ascii="Times New Roman" w:hAnsi="Times New Roman" w:cs="Times New Roman"/>
          <w:i/>
          <w:iCs/>
        </w:rPr>
        <w:t>5</w:t>
      </w:r>
      <w:r w:rsidRPr="00705AF6">
        <w:rPr>
          <w:rFonts w:ascii="Times New Roman" w:hAnsi="Times New Roman" w:cs="Times New Roman"/>
          <w:i/>
          <w:iCs/>
        </w:rPr>
        <w:t xml:space="preserve">“: </w:t>
      </w:r>
      <w:bookmarkEnd w:id="2"/>
      <w:r w:rsidRPr="00705AF6">
        <w:rPr>
          <w:rFonts w:ascii="Times New Roman" w:hAnsi="Times New Roman" w:cs="Times New Roman"/>
          <w:i/>
          <w:iCs/>
        </w:rPr>
        <w:t>pro 1</w:t>
      </w:r>
      <w:r w:rsidR="0070719B">
        <w:rPr>
          <w:rFonts w:ascii="Times New Roman" w:hAnsi="Times New Roman" w:cs="Times New Roman"/>
          <w:i/>
          <w:iCs/>
        </w:rPr>
        <w:t>4</w:t>
      </w:r>
      <w:r w:rsidRPr="00705AF6">
        <w:rPr>
          <w:rFonts w:ascii="Times New Roman" w:hAnsi="Times New Roman" w:cs="Times New Roman"/>
          <w:i/>
          <w:iCs/>
        </w:rPr>
        <w:t xml:space="preserve">, proti 0, zdržel se 0       </w:t>
      </w:r>
      <w:r w:rsidRPr="00705AF6">
        <w:rPr>
          <w:rFonts w:ascii="Times New Roman" w:hAnsi="Times New Roman" w:cs="Times New Roman"/>
          <w:i/>
          <w:iCs/>
        </w:rPr>
        <w:tab/>
      </w:r>
      <w:r w:rsidRPr="00705AF6">
        <w:rPr>
          <w:rFonts w:ascii="Times New Roman" w:hAnsi="Times New Roman" w:cs="Times New Roman"/>
          <w:i/>
          <w:iCs/>
        </w:rPr>
        <w:tab/>
      </w:r>
      <w:r w:rsidRPr="00705AF6">
        <w:rPr>
          <w:rFonts w:ascii="Times New Roman" w:hAnsi="Times New Roman" w:cs="Times New Roman"/>
          <w:i/>
          <w:iCs/>
        </w:rPr>
        <w:tab/>
        <w:t xml:space="preserve">    </w:t>
      </w:r>
      <w:r w:rsidRPr="00705AF6">
        <w:rPr>
          <w:rFonts w:ascii="Times New Roman" w:hAnsi="Times New Roman" w:cs="Times New Roman"/>
          <w:i/>
          <w:iCs/>
        </w:rPr>
        <w:tab/>
      </w:r>
      <w:r w:rsidRPr="00705AF6">
        <w:rPr>
          <w:rFonts w:ascii="Times New Roman" w:hAnsi="Times New Roman" w:cs="Times New Roman"/>
          <w:i/>
          <w:iCs/>
        </w:rPr>
        <w:tab/>
      </w:r>
      <w:r w:rsidRPr="00705AF6">
        <w:rPr>
          <w:rFonts w:ascii="Times New Roman" w:hAnsi="Times New Roman" w:cs="Times New Roman"/>
          <w:i/>
          <w:iCs/>
        </w:rPr>
        <w:tab/>
      </w:r>
      <w:r w:rsidRPr="00705AF6">
        <w:rPr>
          <w:rFonts w:ascii="Times New Roman" w:hAnsi="Times New Roman" w:cs="Times New Roman"/>
          <w:i/>
          <w:iCs/>
        </w:rPr>
        <w:tab/>
      </w:r>
      <w:r w:rsidRPr="00705AF6">
        <w:rPr>
          <w:rFonts w:ascii="Times New Roman" w:hAnsi="Times New Roman" w:cs="Times New Roman"/>
          <w:i/>
          <w:iCs/>
        </w:rPr>
        <w:tab/>
      </w:r>
      <w:r w:rsidRPr="00705AF6">
        <w:rPr>
          <w:rFonts w:ascii="Times New Roman" w:hAnsi="Times New Roman" w:cs="Times New Roman"/>
          <w:i/>
          <w:iCs/>
        </w:rPr>
        <w:tab/>
      </w:r>
      <w:r w:rsidRPr="00705AF6">
        <w:rPr>
          <w:rFonts w:ascii="Times New Roman" w:hAnsi="Times New Roman" w:cs="Times New Roman"/>
          <w:i/>
          <w:iCs/>
        </w:rPr>
        <w:tab/>
      </w:r>
      <w:r w:rsidRPr="00705AF6">
        <w:rPr>
          <w:rFonts w:ascii="Times New Roman" w:hAnsi="Times New Roman" w:cs="Times New Roman"/>
          <w:i/>
          <w:iCs/>
        </w:rPr>
        <w:tab/>
      </w:r>
      <w:r w:rsidRPr="00705AF6">
        <w:rPr>
          <w:rFonts w:ascii="Times New Roman" w:hAnsi="Times New Roman" w:cs="Times New Roman"/>
          <w:i/>
          <w:iCs/>
        </w:rPr>
        <w:tab/>
        <w:t xml:space="preserve">    </w:t>
      </w:r>
      <w:proofErr w:type="spellStart"/>
      <w:r w:rsidRPr="00705AF6">
        <w:rPr>
          <w:rFonts w:ascii="Times New Roman" w:hAnsi="Times New Roman" w:cs="Times New Roman"/>
          <w:i/>
          <w:iCs/>
        </w:rPr>
        <w:t>us.č</w:t>
      </w:r>
      <w:proofErr w:type="spellEnd"/>
      <w:r w:rsidRPr="00705AF6">
        <w:rPr>
          <w:rFonts w:ascii="Times New Roman" w:hAnsi="Times New Roman" w:cs="Times New Roman"/>
          <w:i/>
          <w:iCs/>
        </w:rPr>
        <w:t xml:space="preserve">. </w:t>
      </w:r>
      <w:r w:rsidR="00705AF6">
        <w:rPr>
          <w:rFonts w:ascii="Times New Roman" w:hAnsi="Times New Roman" w:cs="Times New Roman"/>
          <w:i/>
          <w:iCs/>
        </w:rPr>
        <w:t>2</w:t>
      </w:r>
      <w:r w:rsidR="00E77548">
        <w:rPr>
          <w:rFonts w:ascii="Times New Roman" w:hAnsi="Times New Roman" w:cs="Times New Roman"/>
          <w:i/>
          <w:iCs/>
        </w:rPr>
        <w:t>7</w:t>
      </w:r>
      <w:r w:rsidR="00D702A9">
        <w:rPr>
          <w:rFonts w:ascii="Times New Roman" w:hAnsi="Times New Roman" w:cs="Times New Roman"/>
          <w:i/>
          <w:iCs/>
        </w:rPr>
        <w:t>4</w:t>
      </w:r>
    </w:p>
    <w:p w14:paraId="2B972DA2" w14:textId="77777777" w:rsidR="005A2E2F" w:rsidRDefault="005A2E2F" w:rsidP="004958ED">
      <w:pPr>
        <w:pStyle w:val="Standard"/>
        <w:jc w:val="both"/>
        <w:rPr>
          <w:rFonts w:ascii="Times New Roman" w:hAnsi="Times New Roman" w:cs="Times New Roman"/>
          <w:i/>
          <w:iCs/>
        </w:rPr>
      </w:pPr>
    </w:p>
    <w:p w14:paraId="762DA195" w14:textId="159FEC29" w:rsidR="0040238F" w:rsidRPr="00E4448C" w:rsidRDefault="0040238F" w:rsidP="0040238F">
      <w:pPr>
        <w:pStyle w:val="Standard"/>
        <w:jc w:val="both"/>
        <w:rPr>
          <w:rFonts w:ascii="Times New Roman" w:hAnsi="Times New Roman" w:cs="Times New Roman"/>
        </w:rPr>
      </w:pPr>
      <w:bookmarkStart w:id="3" w:name="_Hlk132210002"/>
      <w:r w:rsidRPr="00E4448C">
        <w:rPr>
          <w:rFonts w:ascii="Times New Roman" w:hAnsi="Times New Roman" w:cs="Times New Roman"/>
        </w:rPr>
        <w:t>- je připraven záměr podání žádosti o dotaci z dotačního programu Krajského úřadu Plzeňského kraje „Podpora jednotek sborů dobrovolných hasičů obcí Plzeňského kraje v roce 202</w:t>
      </w:r>
      <w:r w:rsidR="00E4448C">
        <w:rPr>
          <w:rFonts w:ascii="Times New Roman" w:hAnsi="Times New Roman" w:cs="Times New Roman"/>
        </w:rPr>
        <w:t>5</w:t>
      </w:r>
      <w:r w:rsidRPr="00E4448C">
        <w:rPr>
          <w:rFonts w:ascii="Times New Roman" w:hAnsi="Times New Roman" w:cs="Times New Roman"/>
        </w:rPr>
        <w:t xml:space="preserve"> - Příspěvek na vybavení a opravy neinvestiční povahy“ dle pravidel viz příloha;</w:t>
      </w:r>
    </w:p>
    <w:p w14:paraId="4F9CDA79" w14:textId="0937FC85" w:rsidR="0040238F" w:rsidRDefault="0040238F" w:rsidP="0040238F">
      <w:pPr>
        <w:pStyle w:val="western"/>
        <w:tabs>
          <w:tab w:val="left" w:pos="284"/>
          <w:tab w:val="left" w:pos="426"/>
        </w:tabs>
        <w:suppressAutoHyphens/>
        <w:spacing w:before="0" w:beforeAutospacing="0" w:after="0" w:line="240" w:lineRule="auto"/>
        <w:jc w:val="both"/>
        <w:rPr>
          <w:i/>
          <w:iCs/>
        </w:rPr>
      </w:pPr>
      <w:r w:rsidRPr="00E4448C">
        <w:rPr>
          <w:i/>
          <w:iCs/>
        </w:rPr>
        <w:t>zastupitelstvo schvaluje podání žádosti o dotaci z dotačního programu Krajského úřadu Plzeňského kraje „Podpora jednotek sborů dobrovolných hasičů obcí Plzeňského kraje v roce 202</w:t>
      </w:r>
      <w:r w:rsidR="00E4448C">
        <w:rPr>
          <w:i/>
          <w:iCs/>
        </w:rPr>
        <w:t>5</w:t>
      </w:r>
      <w:r w:rsidRPr="00E4448C">
        <w:rPr>
          <w:i/>
          <w:iCs/>
        </w:rPr>
        <w:t xml:space="preserve"> - Příspěvek na vybavení a opravy neinvestiční povahy“ dle pravidel viz příloha: pro 1</w:t>
      </w:r>
      <w:r w:rsidR="00AF064B">
        <w:rPr>
          <w:i/>
          <w:iCs/>
        </w:rPr>
        <w:t>4</w:t>
      </w:r>
      <w:r w:rsidRPr="00E4448C">
        <w:rPr>
          <w:i/>
          <w:iCs/>
        </w:rPr>
        <w:t xml:space="preserve"> proti 0, zdržel se 0</w:t>
      </w:r>
      <w:r w:rsidRPr="00E4448C">
        <w:rPr>
          <w:i/>
          <w:iCs/>
        </w:rPr>
        <w:tab/>
      </w:r>
      <w:r w:rsidRPr="00E4448C">
        <w:rPr>
          <w:i/>
          <w:iCs/>
        </w:rPr>
        <w:tab/>
      </w:r>
      <w:r w:rsidRPr="00E4448C">
        <w:rPr>
          <w:i/>
          <w:iCs/>
        </w:rPr>
        <w:tab/>
      </w:r>
      <w:r w:rsidRPr="00E4448C">
        <w:rPr>
          <w:i/>
          <w:iCs/>
        </w:rPr>
        <w:tab/>
      </w:r>
      <w:r w:rsidRPr="00E4448C">
        <w:rPr>
          <w:i/>
          <w:iCs/>
        </w:rPr>
        <w:tab/>
      </w:r>
      <w:r w:rsidRPr="00E4448C">
        <w:rPr>
          <w:i/>
          <w:iCs/>
        </w:rPr>
        <w:tab/>
      </w:r>
      <w:r w:rsidRPr="00E4448C">
        <w:rPr>
          <w:i/>
          <w:iCs/>
        </w:rPr>
        <w:tab/>
      </w:r>
      <w:r w:rsidRPr="00E4448C">
        <w:rPr>
          <w:i/>
          <w:iCs/>
        </w:rPr>
        <w:tab/>
      </w:r>
      <w:r w:rsidRPr="00E4448C">
        <w:rPr>
          <w:i/>
          <w:iCs/>
        </w:rPr>
        <w:tab/>
      </w:r>
      <w:r w:rsidRPr="00E4448C">
        <w:rPr>
          <w:i/>
          <w:iCs/>
        </w:rPr>
        <w:tab/>
      </w:r>
      <w:r w:rsidRPr="00E4448C">
        <w:rPr>
          <w:i/>
          <w:iCs/>
        </w:rPr>
        <w:tab/>
        <w:t xml:space="preserve">    </w:t>
      </w:r>
      <w:r w:rsidRPr="00E4448C">
        <w:rPr>
          <w:i/>
          <w:iCs/>
        </w:rPr>
        <w:tab/>
      </w:r>
      <w:r w:rsidRPr="00E4448C">
        <w:rPr>
          <w:i/>
          <w:iCs/>
        </w:rPr>
        <w:tab/>
      </w:r>
      <w:r w:rsidRPr="00E4448C">
        <w:rPr>
          <w:i/>
          <w:iCs/>
        </w:rPr>
        <w:tab/>
      </w:r>
      <w:r w:rsidRPr="00E4448C">
        <w:rPr>
          <w:i/>
          <w:iCs/>
        </w:rPr>
        <w:tab/>
      </w:r>
      <w:r w:rsidR="00E4448C">
        <w:rPr>
          <w:i/>
          <w:iCs/>
        </w:rPr>
        <w:t xml:space="preserve"> </w:t>
      </w:r>
      <w:r w:rsidRPr="00E4448C">
        <w:rPr>
          <w:i/>
          <w:iCs/>
        </w:rPr>
        <w:t xml:space="preserve">   </w:t>
      </w:r>
      <w:proofErr w:type="spellStart"/>
      <w:r w:rsidRPr="00E4448C">
        <w:rPr>
          <w:i/>
          <w:iCs/>
        </w:rPr>
        <w:t>us</w:t>
      </w:r>
      <w:proofErr w:type="spellEnd"/>
      <w:r w:rsidRPr="00E4448C">
        <w:rPr>
          <w:i/>
          <w:iCs/>
        </w:rPr>
        <w:t xml:space="preserve">. č. </w:t>
      </w:r>
      <w:r w:rsidR="00E4448C">
        <w:rPr>
          <w:i/>
          <w:iCs/>
        </w:rPr>
        <w:t>2</w:t>
      </w:r>
      <w:r w:rsidR="00A92175">
        <w:rPr>
          <w:i/>
          <w:iCs/>
        </w:rPr>
        <w:t>7</w:t>
      </w:r>
      <w:r w:rsidR="00D702A9">
        <w:rPr>
          <w:i/>
          <w:iCs/>
        </w:rPr>
        <w:t>5</w:t>
      </w:r>
    </w:p>
    <w:p w14:paraId="5290B131" w14:textId="77777777" w:rsidR="00E77548" w:rsidRDefault="00E77548" w:rsidP="0040238F">
      <w:pPr>
        <w:pStyle w:val="western"/>
        <w:tabs>
          <w:tab w:val="left" w:pos="284"/>
          <w:tab w:val="left" w:pos="426"/>
        </w:tabs>
        <w:suppressAutoHyphens/>
        <w:spacing w:before="0" w:beforeAutospacing="0" w:after="0" w:line="240" w:lineRule="auto"/>
        <w:jc w:val="both"/>
        <w:rPr>
          <w:i/>
          <w:iCs/>
        </w:rPr>
      </w:pPr>
    </w:p>
    <w:p w14:paraId="3E42E34E" w14:textId="77777777" w:rsidR="003C7408" w:rsidRPr="003C7408" w:rsidRDefault="003C7408" w:rsidP="00010F76">
      <w:pPr>
        <w:pStyle w:val="Standard"/>
        <w:numPr>
          <w:ilvl w:val="0"/>
          <w:numId w:val="8"/>
        </w:numPr>
        <w:tabs>
          <w:tab w:val="left" w:pos="284"/>
        </w:tabs>
        <w:ind w:left="284" w:hanging="284"/>
        <w:jc w:val="both"/>
        <w:rPr>
          <w:rFonts w:hint="eastAsia"/>
        </w:rPr>
      </w:pPr>
      <w:r w:rsidRPr="003C7408">
        <w:rPr>
          <w:rFonts w:ascii="Times New Roman" w:hAnsi="Times New Roman" w:cs="Times New Roman"/>
          <w:u w:val="single"/>
        </w:rPr>
        <w:t>Vnitřní směrnice č. 41 – Prodej pozemků ve vlastnictví města Kaznějov</w:t>
      </w:r>
    </w:p>
    <w:p w14:paraId="56DB4621" w14:textId="5F904F66" w:rsidR="003C7408" w:rsidRDefault="003C7408" w:rsidP="003C7408">
      <w:pPr>
        <w:pStyle w:val="Standard"/>
        <w:tabs>
          <w:tab w:val="left" w:pos="284"/>
        </w:tabs>
        <w:jc w:val="both"/>
        <w:rPr>
          <w:rFonts w:hint="eastAsia"/>
        </w:rPr>
      </w:pPr>
      <w:r>
        <w:t xml:space="preserve">- byla předložena ke schválení </w:t>
      </w:r>
      <w:r w:rsidRPr="007C02C2">
        <w:t>směrnice č. 41 – Prodej pozemků ve vlastnictví města Kaznějov;</w:t>
      </w:r>
    </w:p>
    <w:p w14:paraId="3C57A107" w14:textId="77777777" w:rsidR="003C7408" w:rsidRDefault="003C7408" w:rsidP="003C7408">
      <w:pPr>
        <w:pStyle w:val="Standard"/>
        <w:tabs>
          <w:tab w:val="left" w:pos="284"/>
        </w:tabs>
        <w:jc w:val="both"/>
        <w:rPr>
          <w:rFonts w:hint="eastAsia"/>
        </w:rPr>
      </w:pPr>
      <w:r>
        <w:t>- rada města schválila tuto směrnici na svém 36. jednání, dne 15.1.2025</w:t>
      </w:r>
      <w:r w:rsidRPr="007C02C2">
        <w:t>;</w:t>
      </w:r>
    </w:p>
    <w:p w14:paraId="351E3F00" w14:textId="27E6065B" w:rsidR="003C7408" w:rsidRDefault="003C7408" w:rsidP="003C7408">
      <w:pPr>
        <w:pStyle w:val="Standard"/>
        <w:tabs>
          <w:tab w:val="left" w:pos="284"/>
        </w:tabs>
        <w:jc w:val="both"/>
        <w:rPr>
          <w:rFonts w:hint="eastAsia"/>
          <w:i/>
        </w:rPr>
      </w:pPr>
      <w:r>
        <w:rPr>
          <w:rFonts w:ascii="Times New Roman" w:hAnsi="Times New Roman" w:cs="Times New Roman"/>
          <w:i/>
          <w:iCs/>
        </w:rPr>
        <w:t>z</w:t>
      </w:r>
      <w:r w:rsidRPr="003C7408">
        <w:rPr>
          <w:rFonts w:ascii="Times New Roman" w:hAnsi="Times New Roman" w:cs="Times New Roman"/>
          <w:i/>
          <w:iCs/>
        </w:rPr>
        <w:t>astupitelstvo</w:t>
      </w:r>
      <w:r>
        <w:t xml:space="preserve"> </w:t>
      </w:r>
      <w:r w:rsidRPr="00822ED1">
        <w:rPr>
          <w:i/>
          <w:iCs/>
        </w:rPr>
        <w:t xml:space="preserve">schvaluje </w:t>
      </w:r>
      <w:r>
        <w:rPr>
          <w:i/>
          <w:iCs/>
        </w:rPr>
        <w:t>Vnitřní směrnici č. 41</w:t>
      </w:r>
      <w:r w:rsidRPr="007C02C2">
        <w:rPr>
          <w:i/>
          <w:iCs/>
        </w:rPr>
        <w:t>– Prodej pozemků ve vlastnictví města Kaznějov</w:t>
      </w:r>
      <w:r>
        <w:rPr>
          <w:i/>
          <w:iCs/>
        </w:rPr>
        <w:t>:</w:t>
      </w:r>
      <w:r w:rsidR="00564107">
        <w:rPr>
          <w:i/>
          <w:iCs/>
        </w:rPr>
        <w:t xml:space="preserve"> </w:t>
      </w:r>
      <w:r w:rsidRPr="00B7664E">
        <w:rPr>
          <w:i/>
          <w:iCs/>
        </w:rPr>
        <w:t xml:space="preserve">pro </w:t>
      </w:r>
      <w:r>
        <w:rPr>
          <w:i/>
          <w:iCs/>
        </w:rPr>
        <w:t>1</w:t>
      </w:r>
      <w:r w:rsidR="00AF064B">
        <w:rPr>
          <w:i/>
          <w:iCs/>
        </w:rPr>
        <w:t>4</w:t>
      </w:r>
      <w:r w:rsidRPr="00B7664E">
        <w:rPr>
          <w:i/>
          <w:iCs/>
        </w:rPr>
        <w:t>, proti 0, zdržel se 0,</w:t>
      </w:r>
      <w:r w:rsidRPr="00B7664E">
        <w:rPr>
          <w:i/>
          <w:iCs/>
        </w:rPr>
        <w:tab/>
      </w:r>
      <w:r w:rsidR="00293022">
        <w:rPr>
          <w:i/>
          <w:iCs/>
        </w:rPr>
        <w:tab/>
      </w:r>
      <w:r w:rsidR="00293022">
        <w:rPr>
          <w:i/>
          <w:iCs/>
        </w:rPr>
        <w:tab/>
      </w:r>
      <w:r w:rsidR="00293022">
        <w:rPr>
          <w:i/>
          <w:iCs/>
        </w:rPr>
        <w:tab/>
      </w:r>
      <w:r w:rsidR="00293022">
        <w:rPr>
          <w:i/>
          <w:iCs/>
        </w:rPr>
        <w:tab/>
      </w:r>
      <w:r w:rsidR="00293022">
        <w:rPr>
          <w:i/>
          <w:iCs/>
        </w:rPr>
        <w:tab/>
      </w:r>
      <w:r>
        <w:rPr>
          <w:i/>
          <w:iCs/>
        </w:rPr>
        <w:tab/>
        <w:t xml:space="preserve"> </w:t>
      </w:r>
      <w:proofErr w:type="gramStart"/>
      <w:r>
        <w:rPr>
          <w:i/>
          <w:iCs/>
        </w:rPr>
        <w:tab/>
        <w:t xml:space="preserve">  </w:t>
      </w:r>
      <w:r>
        <w:rPr>
          <w:i/>
          <w:iCs/>
        </w:rPr>
        <w:tab/>
      </w:r>
      <w:proofErr w:type="gramEnd"/>
      <w:r>
        <w:rPr>
          <w:i/>
          <w:iCs/>
        </w:rPr>
        <w:t xml:space="preserve">    </w:t>
      </w:r>
      <w:proofErr w:type="spellStart"/>
      <w:r w:rsidRPr="00356D39">
        <w:rPr>
          <w:i/>
        </w:rPr>
        <w:t>us</w:t>
      </w:r>
      <w:proofErr w:type="spellEnd"/>
      <w:r w:rsidRPr="00356D39">
        <w:rPr>
          <w:i/>
        </w:rPr>
        <w:t>. č.</w:t>
      </w:r>
      <w:r w:rsidR="00293022">
        <w:rPr>
          <w:i/>
        </w:rPr>
        <w:t>27</w:t>
      </w:r>
      <w:r w:rsidR="00AF064B">
        <w:rPr>
          <w:i/>
        </w:rPr>
        <w:t>6</w:t>
      </w:r>
    </w:p>
    <w:p w14:paraId="46E4CC8D" w14:textId="77777777" w:rsidR="00E77548" w:rsidRDefault="00E77548" w:rsidP="003C7408">
      <w:pPr>
        <w:pStyle w:val="Standard"/>
        <w:tabs>
          <w:tab w:val="left" w:pos="284"/>
        </w:tabs>
        <w:jc w:val="both"/>
        <w:rPr>
          <w:rFonts w:hint="eastAsia"/>
          <w:i/>
        </w:rPr>
      </w:pPr>
    </w:p>
    <w:p w14:paraId="25E6967C" w14:textId="77777777" w:rsidR="00E77548" w:rsidRDefault="00E77548" w:rsidP="005C314A">
      <w:pPr>
        <w:pStyle w:val="Standard"/>
        <w:tabs>
          <w:tab w:val="left" w:pos="284"/>
        </w:tabs>
        <w:jc w:val="both"/>
        <w:rPr>
          <w:rFonts w:ascii="Times New Roman" w:hAnsi="Times New Roman" w:cs="Times New Roman"/>
          <w:u w:val="single"/>
        </w:rPr>
      </w:pPr>
    </w:p>
    <w:p w14:paraId="40B0F57C" w14:textId="77777777" w:rsidR="006E427D" w:rsidRDefault="005234D9" w:rsidP="005234D9">
      <w:pPr>
        <w:pStyle w:val="Standard"/>
        <w:numPr>
          <w:ilvl w:val="0"/>
          <w:numId w:val="8"/>
        </w:numPr>
        <w:tabs>
          <w:tab w:val="left" w:pos="284"/>
        </w:tabs>
        <w:ind w:left="284" w:hanging="284"/>
        <w:jc w:val="both"/>
        <w:rPr>
          <w:rFonts w:ascii="Times New Roman" w:hAnsi="Times New Roman" w:cs="Times New Roman"/>
          <w:u w:val="single"/>
        </w:rPr>
      </w:pPr>
      <w:r w:rsidRPr="005C314A">
        <w:rPr>
          <w:rFonts w:ascii="Times New Roman" w:hAnsi="Times New Roman" w:cs="Times New Roman"/>
          <w:u w:val="single"/>
        </w:rPr>
        <w:t>Nabídka na odkup pozemků v </w:t>
      </w:r>
      <w:proofErr w:type="spellStart"/>
      <w:r w:rsidRPr="005C314A">
        <w:rPr>
          <w:rFonts w:ascii="Times New Roman" w:hAnsi="Times New Roman" w:cs="Times New Roman"/>
          <w:u w:val="single"/>
        </w:rPr>
        <w:t>k.ú</w:t>
      </w:r>
      <w:proofErr w:type="spellEnd"/>
      <w:r w:rsidRPr="005C314A">
        <w:rPr>
          <w:rFonts w:ascii="Times New Roman" w:hAnsi="Times New Roman" w:cs="Times New Roman"/>
          <w:u w:val="single"/>
        </w:rPr>
        <w:t xml:space="preserve">. Kaznějov </w:t>
      </w:r>
    </w:p>
    <w:p w14:paraId="6C0D404B" w14:textId="77777777" w:rsidR="006E427D" w:rsidRDefault="005234D9" w:rsidP="006E427D">
      <w:pPr>
        <w:pStyle w:val="Standard"/>
        <w:tabs>
          <w:tab w:val="left" w:pos="284"/>
        </w:tabs>
        <w:jc w:val="both"/>
        <w:rPr>
          <w:rFonts w:ascii="Times New Roman" w:eastAsia="Times New Roman" w:hAnsi="Times New Roman" w:cs="Times New Roman"/>
          <w:kern w:val="0"/>
          <w:lang w:eastAsia="cs-CZ" w:bidi="ar-SA"/>
        </w:rPr>
      </w:pPr>
      <w:r w:rsidRPr="006E427D">
        <w:rPr>
          <w:rFonts w:ascii="Times New Roman" w:eastAsia="Times New Roman" w:hAnsi="Times New Roman" w:cs="Times New Roman"/>
          <w:kern w:val="0"/>
          <w:lang w:eastAsia="cs-CZ" w:bidi="ar-SA"/>
        </w:rPr>
        <w:t xml:space="preserve">- byla předložena nabídka společnosti </w:t>
      </w:r>
      <w:bookmarkStart w:id="4" w:name="_Hlk183431365"/>
      <w:r w:rsidRPr="006E427D">
        <w:rPr>
          <w:rFonts w:ascii="Times New Roman" w:eastAsia="Times New Roman" w:hAnsi="Times New Roman" w:cs="Times New Roman"/>
          <w:kern w:val="0"/>
          <w:lang w:eastAsia="cs-CZ" w:bidi="ar-SA"/>
        </w:rPr>
        <w:t xml:space="preserve">Moře půdy, spol. s r.o., Vídeňská 188/119 d, 619 00 Brno – Dolní Heršpice </w:t>
      </w:r>
      <w:bookmarkEnd w:id="4"/>
      <w:r w:rsidRPr="006E427D">
        <w:rPr>
          <w:rFonts w:ascii="Times New Roman" w:eastAsia="Times New Roman" w:hAnsi="Times New Roman" w:cs="Times New Roman"/>
          <w:kern w:val="0"/>
          <w:lang w:eastAsia="cs-CZ" w:bidi="ar-SA"/>
        </w:rPr>
        <w:t xml:space="preserve">na odkup pozemků </w:t>
      </w:r>
      <w:proofErr w:type="spellStart"/>
      <w:r w:rsidRPr="006E427D">
        <w:rPr>
          <w:rFonts w:ascii="Times New Roman" w:eastAsia="Times New Roman" w:hAnsi="Times New Roman" w:cs="Times New Roman"/>
          <w:kern w:val="0"/>
          <w:lang w:eastAsia="cs-CZ" w:bidi="ar-SA"/>
        </w:rPr>
        <w:t>p.č</w:t>
      </w:r>
      <w:proofErr w:type="spellEnd"/>
      <w:r w:rsidRPr="006E427D">
        <w:rPr>
          <w:rFonts w:ascii="Times New Roman" w:eastAsia="Times New Roman" w:hAnsi="Times New Roman" w:cs="Times New Roman"/>
          <w:kern w:val="0"/>
          <w:lang w:eastAsia="cs-CZ" w:bidi="ar-SA"/>
        </w:rPr>
        <w:t>. 336/15, 611/2 v </w:t>
      </w:r>
      <w:proofErr w:type="spellStart"/>
      <w:r w:rsidRPr="006E427D">
        <w:rPr>
          <w:rFonts w:ascii="Times New Roman" w:eastAsia="Times New Roman" w:hAnsi="Times New Roman" w:cs="Times New Roman"/>
          <w:kern w:val="0"/>
          <w:lang w:eastAsia="cs-CZ" w:bidi="ar-SA"/>
        </w:rPr>
        <w:t>k.ú</w:t>
      </w:r>
      <w:proofErr w:type="spellEnd"/>
      <w:r w:rsidRPr="006E427D">
        <w:rPr>
          <w:rFonts w:ascii="Times New Roman" w:eastAsia="Times New Roman" w:hAnsi="Times New Roman" w:cs="Times New Roman"/>
          <w:kern w:val="0"/>
          <w:lang w:eastAsia="cs-CZ" w:bidi="ar-SA"/>
        </w:rPr>
        <w:t xml:space="preserve">. Kaznějov; </w:t>
      </w:r>
    </w:p>
    <w:p w14:paraId="61E034E5" w14:textId="77777777" w:rsidR="006E427D" w:rsidRDefault="005234D9" w:rsidP="006E427D">
      <w:pPr>
        <w:pStyle w:val="Standard"/>
        <w:tabs>
          <w:tab w:val="left" w:pos="284"/>
        </w:tabs>
        <w:jc w:val="both"/>
        <w:rPr>
          <w:rFonts w:hint="eastAsia"/>
        </w:rPr>
      </w:pPr>
      <w:r>
        <w:t xml:space="preserve">- na 34. jednání RM, 20.11.2024, </w:t>
      </w:r>
      <w:proofErr w:type="spellStart"/>
      <w:r>
        <w:t>usn</w:t>
      </w:r>
      <w:proofErr w:type="spellEnd"/>
      <w:r>
        <w:t>. č. 379 byla paní starostka pověřena jednat o ceně uvedených pozemků</w:t>
      </w:r>
      <w:r w:rsidRPr="0080707E">
        <w:t>;</w:t>
      </w:r>
      <w:r>
        <w:t xml:space="preserve"> byla dohodnuta nabídková cena u obou pozemků 500,00 Kč/</w:t>
      </w:r>
      <w:r w:rsidRPr="00802B1C">
        <w:t>m</w:t>
      </w:r>
      <w:r w:rsidRPr="00802B1C">
        <w:rPr>
          <w:vertAlign w:val="superscript"/>
        </w:rPr>
        <w:t>2</w:t>
      </w:r>
      <w:r w:rsidRPr="002E024C">
        <w:t>;</w:t>
      </w:r>
    </w:p>
    <w:p w14:paraId="27C8AE87" w14:textId="12C46A59" w:rsidR="006E427D" w:rsidRDefault="006E427D" w:rsidP="006E427D">
      <w:pPr>
        <w:pStyle w:val="Standard"/>
        <w:tabs>
          <w:tab w:val="left" w:pos="284"/>
        </w:tabs>
        <w:jc w:val="both"/>
        <w:rPr>
          <w:rFonts w:hint="eastAsia"/>
        </w:rPr>
      </w:pPr>
      <w:r>
        <w:t xml:space="preserve">- na 36. jednání RM, 15.1.2025, </w:t>
      </w:r>
      <w:proofErr w:type="spellStart"/>
      <w:r>
        <w:t>usn</w:t>
      </w:r>
      <w:proofErr w:type="spellEnd"/>
      <w:r>
        <w:t>. č. 410 rada odsouhlasila a doporučila zastupitelstvu prodej pozemků za cenu 500,00 Kč/</w:t>
      </w:r>
      <w:r w:rsidRPr="00802B1C">
        <w:t>m</w:t>
      </w:r>
      <w:r w:rsidRPr="00802B1C">
        <w:rPr>
          <w:vertAlign w:val="superscript"/>
        </w:rPr>
        <w:t>2</w:t>
      </w:r>
      <w:r w:rsidRPr="002E024C">
        <w:t>;</w:t>
      </w:r>
    </w:p>
    <w:p w14:paraId="5FB0808F" w14:textId="7316D70F" w:rsidR="005234D9" w:rsidRDefault="006E427D" w:rsidP="006E427D">
      <w:pPr>
        <w:pStyle w:val="Standard"/>
        <w:tabs>
          <w:tab w:val="left" w:pos="284"/>
        </w:tabs>
        <w:jc w:val="both"/>
        <w:rPr>
          <w:rFonts w:hint="eastAsia"/>
          <w:i/>
          <w:iCs/>
        </w:rPr>
      </w:pPr>
      <w:r>
        <w:rPr>
          <w:i/>
          <w:iCs/>
        </w:rPr>
        <w:t>zastupitelstvo</w:t>
      </w:r>
      <w:r w:rsidR="005234D9">
        <w:rPr>
          <w:i/>
          <w:iCs/>
        </w:rPr>
        <w:t xml:space="preserve"> </w:t>
      </w:r>
      <w:r w:rsidR="004027C3">
        <w:rPr>
          <w:i/>
          <w:iCs/>
        </w:rPr>
        <w:t>schvaluje</w:t>
      </w:r>
      <w:r w:rsidR="005234D9">
        <w:rPr>
          <w:i/>
          <w:iCs/>
        </w:rPr>
        <w:t xml:space="preserve"> nákup pozemku </w:t>
      </w:r>
      <w:proofErr w:type="spellStart"/>
      <w:r w:rsidR="005234D9">
        <w:rPr>
          <w:i/>
          <w:iCs/>
        </w:rPr>
        <w:t>p.č</w:t>
      </w:r>
      <w:proofErr w:type="spellEnd"/>
      <w:r w:rsidR="005234D9">
        <w:rPr>
          <w:i/>
          <w:iCs/>
        </w:rPr>
        <w:t>. 336/15 v </w:t>
      </w:r>
      <w:proofErr w:type="spellStart"/>
      <w:r w:rsidR="005234D9">
        <w:rPr>
          <w:i/>
          <w:iCs/>
        </w:rPr>
        <w:t>k.ú</w:t>
      </w:r>
      <w:proofErr w:type="spellEnd"/>
      <w:r w:rsidR="005234D9">
        <w:rPr>
          <w:i/>
          <w:iCs/>
        </w:rPr>
        <w:t xml:space="preserve">. Kaznějov o </w:t>
      </w:r>
      <w:r w:rsidR="005234D9" w:rsidRPr="002E1EDF">
        <w:rPr>
          <w:i/>
          <w:iCs/>
        </w:rPr>
        <w:t xml:space="preserve">výměře </w:t>
      </w:r>
      <w:r w:rsidR="005234D9">
        <w:rPr>
          <w:i/>
          <w:iCs/>
        </w:rPr>
        <w:t>3 309</w:t>
      </w:r>
      <w:r w:rsidR="005234D9" w:rsidRPr="002E1EDF">
        <w:rPr>
          <w:i/>
          <w:iCs/>
        </w:rPr>
        <w:t xml:space="preserve"> m</w:t>
      </w:r>
      <w:r w:rsidR="005234D9" w:rsidRPr="002E1EDF">
        <w:rPr>
          <w:i/>
          <w:iCs/>
          <w:vertAlign w:val="superscript"/>
        </w:rPr>
        <w:t>2</w:t>
      </w:r>
      <w:r w:rsidR="005234D9">
        <w:rPr>
          <w:i/>
          <w:iCs/>
        </w:rPr>
        <w:t xml:space="preserve"> za cenu 500,00 Kč/m</w:t>
      </w:r>
      <w:r w:rsidR="005234D9" w:rsidRPr="002E1EDF">
        <w:rPr>
          <w:i/>
          <w:iCs/>
          <w:vertAlign w:val="superscript"/>
        </w:rPr>
        <w:t xml:space="preserve">2 </w:t>
      </w:r>
      <w:r w:rsidR="005234D9">
        <w:rPr>
          <w:i/>
          <w:iCs/>
        </w:rPr>
        <w:t xml:space="preserve">a </w:t>
      </w:r>
      <w:r w:rsidR="005234D9" w:rsidRPr="002E1EDF">
        <w:rPr>
          <w:i/>
          <w:iCs/>
        </w:rPr>
        <w:t xml:space="preserve">pozemku </w:t>
      </w:r>
      <w:proofErr w:type="spellStart"/>
      <w:r w:rsidR="005234D9" w:rsidRPr="002E1EDF">
        <w:rPr>
          <w:i/>
          <w:iCs/>
        </w:rPr>
        <w:t>p.č</w:t>
      </w:r>
      <w:proofErr w:type="spellEnd"/>
      <w:r w:rsidR="005234D9" w:rsidRPr="002E1EDF">
        <w:rPr>
          <w:i/>
          <w:iCs/>
        </w:rPr>
        <w:t>.</w:t>
      </w:r>
      <w:r w:rsidR="005234D9">
        <w:rPr>
          <w:i/>
          <w:iCs/>
        </w:rPr>
        <w:t xml:space="preserve"> 611/2 v </w:t>
      </w:r>
      <w:proofErr w:type="spellStart"/>
      <w:r w:rsidR="005234D9">
        <w:rPr>
          <w:i/>
          <w:iCs/>
        </w:rPr>
        <w:t>k.ú</w:t>
      </w:r>
      <w:proofErr w:type="spellEnd"/>
      <w:r w:rsidR="005234D9">
        <w:rPr>
          <w:i/>
          <w:iCs/>
        </w:rPr>
        <w:t>. Kaznějov za cenu 500,00 Kč/m</w:t>
      </w:r>
      <w:r w:rsidR="005234D9" w:rsidRPr="002E1EDF">
        <w:rPr>
          <w:i/>
          <w:iCs/>
          <w:vertAlign w:val="superscript"/>
        </w:rPr>
        <w:t>2</w:t>
      </w:r>
      <w:r w:rsidR="005234D9">
        <w:rPr>
          <w:i/>
          <w:iCs/>
        </w:rPr>
        <w:t xml:space="preserve"> o výměře </w:t>
      </w:r>
      <w:r w:rsidR="005234D9" w:rsidRPr="002E1EDF">
        <w:rPr>
          <w:i/>
          <w:iCs/>
        </w:rPr>
        <w:t>532 m</w:t>
      </w:r>
      <w:r w:rsidR="005234D9" w:rsidRPr="002E1EDF">
        <w:rPr>
          <w:i/>
          <w:iCs/>
          <w:vertAlign w:val="superscript"/>
        </w:rPr>
        <w:t>2</w:t>
      </w:r>
      <w:r w:rsidR="005234D9">
        <w:rPr>
          <w:i/>
          <w:iCs/>
          <w:vertAlign w:val="superscript"/>
        </w:rPr>
        <w:t xml:space="preserve"> </w:t>
      </w:r>
      <w:r w:rsidR="005234D9" w:rsidRPr="007429E3">
        <w:rPr>
          <w:i/>
          <w:iCs/>
        </w:rPr>
        <w:t>prostřednictvím</w:t>
      </w:r>
      <w:r w:rsidR="005234D9">
        <w:rPr>
          <w:i/>
          <w:iCs/>
          <w:vertAlign w:val="superscript"/>
        </w:rPr>
        <w:t xml:space="preserve"> </w:t>
      </w:r>
      <w:r w:rsidR="005234D9">
        <w:rPr>
          <w:i/>
          <w:iCs/>
        </w:rPr>
        <w:t xml:space="preserve">společnosti </w:t>
      </w:r>
      <w:r w:rsidR="005234D9" w:rsidRPr="002E024C">
        <w:rPr>
          <w:i/>
          <w:iCs/>
        </w:rPr>
        <w:t>Moře půdy, spol. s r.o., Vídeňská 188/119</w:t>
      </w:r>
      <w:r w:rsidR="005234D9">
        <w:rPr>
          <w:i/>
          <w:iCs/>
        </w:rPr>
        <w:t xml:space="preserve"> </w:t>
      </w:r>
      <w:r w:rsidR="005234D9" w:rsidRPr="002E024C">
        <w:rPr>
          <w:i/>
          <w:iCs/>
        </w:rPr>
        <w:t>d, 619 00 Brno – Dolní</w:t>
      </w:r>
      <w:r w:rsidR="005234D9" w:rsidRPr="00483BB4">
        <w:rPr>
          <w:i/>
          <w:iCs/>
        </w:rPr>
        <w:t>:</w:t>
      </w:r>
      <w:r w:rsidR="005234D9" w:rsidRPr="004D6ED5">
        <w:rPr>
          <w:i/>
          <w:iCs/>
        </w:rPr>
        <w:t xml:space="preserve"> </w:t>
      </w:r>
      <w:r w:rsidR="005234D9" w:rsidRPr="00955D64">
        <w:rPr>
          <w:i/>
          <w:iCs/>
        </w:rPr>
        <w:t xml:space="preserve">pro </w:t>
      </w:r>
      <w:r w:rsidR="00982BA8">
        <w:rPr>
          <w:i/>
          <w:iCs/>
        </w:rPr>
        <w:t>1</w:t>
      </w:r>
      <w:r w:rsidR="00AF064B">
        <w:rPr>
          <w:i/>
          <w:iCs/>
        </w:rPr>
        <w:t>4</w:t>
      </w:r>
      <w:r w:rsidR="005234D9" w:rsidRPr="00955D64">
        <w:rPr>
          <w:i/>
          <w:iCs/>
        </w:rPr>
        <w:t>, proti 0, zdržel</w:t>
      </w:r>
      <w:r w:rsidR="005234D9" w:rsidRPr="00070E1D">
        <w:rPr>
          <w:i/>
          <w:iCs/>
        </w:rPr>
        <w:t xml:space="preserve"> se </w:t>
      </w:r>
      <w:proofErr w:type="gramStart"/>
      <w:r w:rsidR="005234D9">
        <w:rPr>
          <w:i/>
          <w:iCs/>
        </w:rPr>
        <w:t>0</w:t>
      </w:r>
      <w:r w:rsidR="005234D9" w:rsidRPr="00070E1D">
        <w:rPr>
          <w:i/>
          <w:iCs/>
        </w:rPr>
        <w:t xml:space="preserve">  </w:t>
      </w:r>
      <w:r w:rsidR="005234D9">
        <w:rPr>
          <w:i/>
          <w:iCs/>
        </w:rPr>
        <w:tab/>
      </w:r>
      <w:proofErr w:type="gramEnd"/>
      <w:r w:rsidR="00982BA8">
        <w:rPr>
          <w:i/>
          <w:iCs/>
        </w:rPr>
        <w:tab/>
      </w:r>
      <w:r w:rsidR="00982BA8">
        <w:rPr>
          <w:i/>
          <w:iCs/>
        </w:rPr>
        <w:tab/>
      </w:r>
      <w:r w:rsidR="00982BA8">
        <w:rPr>
          <w:i/>
          <w:iCs/>
        </w:rPr>
        <w:tab/>
      </w:r>
      <w:r w:rsidR="00982BA8">
        <w:rPr>
          <w:i/>
          <w:iCs/>
        </w:rPr>
        <w:tab/>
      </w:r>
      <w:r w:rsidR="00982BA8">
        <w:rPr>
          <w:i/>
          <w:iCs/>
        </w:rPr>
        <w:tab/>
      </w:r>
      <w:r w:rsidR="00982BA8">
        <w:rPr>
          <w:i/>
          <w:iCs/>
        </w:rPr>
        <w:tab/>
      </w:r>
      <w:r w:rsidR="00982BA8">
        <w:rPr>
          <w:i/>
          <w:iCs/>
        </w:rPr>
        <w:tab/>
      </w:r>
      <w:r w:rsidR="00982BA8">
        <w:rPr>
          <w:i/>
          <w:iCs/>
        </w:rPr>
        <w:tab/>
      </w:r>
      <w:r w:rsidR="00982BA8">
        <w:rPr>
          <w:i/>
          <w:iCs/>
        </w:rPr>
        <w:tab/>
      </w:r>
      <w:r w:rsidR="00982BA8">
        <w:rPr>
          <w:i/>
          <w:iCs/>
        </w:rPr>
        <w:tab/>
      </w:r>
      <w:r w:rsidR="005234D9">
        <w:rPr>
          <w:i/>
          <w:iCs/>
        </w:rPr>
        <w:tab/>
        <w:t xml:space="preserve">   </w:t>
      </w:r>
      <w:proofErr w:type="spellStart"/>
      <w:r w:rsidR="005234D9" w:rsidRPr="00070E1D">
        <w:rPr>
          <w:i/>
          <w:iCs/>
        </w:rPr>
        <w:t>us</w:t>
      </w:r>
      <w:proofErr w:type="spellEnd"/>
      <w:r w:rsidR="005234D9" w:rsidRPr="00070E1D">
        <w:rPr>
          <w:i/>
          <w:iCs/>
        </w:rPr>
        <w:t xml:space="preserve">. č. </w:t>
      </w:r>
      <w:r w:rsidR="00A2645E">
        <w:rPr>
          <w:i/>
          <w:iCs/>
        </w:rPr>
        <w:t>27</w:t>
      </w:r>
      <w:r w:rsidR="00E6011A">
        <w:rPr>
          <w:i/>
          <w:iCs/>
        </w:rPr>
        <w:t>7</w:t>
      </w:r>
    </w:p>
    <w:p w14:paraId="586AE82E" w14:textId="77777777" w:rsidR="00E6011A" w:rsidRDefault="00E6011A" w:rsidP="006E427D">
      <w:pPr>
        <w:pStyle w:val="Standard"/>
        <w:tabs>
          <w:tab w:val="left" w:pos="284"/>
        </w:tabs>
        <w:jc w:val="both"/>
        <w:rPr>
          <w:rFonts w:hint="eastAsia"/>
          <w:i/>
          <w:iCs/>
        </w:rPr>
      </w:pPr>
    </w:p>
    <w:p w14:paraId="51FC1269" w14:textId="77777777" w:rsidR="00E6011A" w:rsidRDefault="00E6011A" w:rsidP="006E427D">
      <w:pPr>
        <w:pStyle w:val="Standard"/>
        <w:tabs>
          <w:tab w:val="left" w:pos="284"/>
        </w:tabs>
        <w:jc w:val="both"/>
        <w:rPr>
          <w:rFonts w:hint="eastAsia"/>
          <w:i/>
          <w:iCs/>
        </w:rPr>
      </w:pPr>
    </w:p>
    <w:p w14:paraId="15B238E2" w14:textId="77777777" w:rsidR="00A44F9A" w:rsidRDefault="00A44F9A" w:rsidP="005B6FC9">
      <w:pPr>
        <w:pStyle w:val="Standard"/>
        <w:jc w:val="both"/>
        <w:rPr>
          <w:rFonts w:ascii="Times New Roman" w:hAnsi="Times New Roman" w:cs="Times New Roman"/>
          <w:u w:val="single"/>
        </w:rPr>
      </w:pPr>
    </w:p>
    <w:p w14:paraId="0022FEB3" w14:textId="77777777" w:rsidR="002F30A2" w:rsidRDefault="002F30A2" w:rsidP="002F30A2">
      <w:pPr>
        <w:pStyle w:val="Standard"/>
        <w:numPr>
          <w:ilvl w:val="0"/>
          <w:numId w:val="8"/>
        </w:numPr>
        <w:tabs>
          <w:tab w:val="left" w:pos="284"/>
        </w:tabs>
        <w:ind w:left="284" w:hanging="284"/>
        <w:jc w:val="both"/>
        <w:rPr>
          <w:rFonts w:ascii="Times New Roman" w:hAnsi="Times New Roman" w:cs="Times New Roman"/>
          <w:u w:val="single"/>
        </w:rPr>
      </w:pPr>
      <w:r>
        <w:rPr>
          <w:rFonts w:ascii="Times New Roman" w:hAnsi="Times New Roman" w:cs="Times New Roman"/>
          <w:u w:val="single"/>
        </w:rPr>
        <w:t>Darovací smlouva – LB MINERALS, s.r.o.</w:t>
      </w:r>
    </w:p>
    <w:p w14:paraId="724F6596" w14:textId="77777777" w:rsidR="002F30A2" w:rsidRDefault="002F30A2" w:rsidP="002F30A2">
      <w:pPr>
        <w:pStyle w:val="Standard"/>
        <w:jc w:val="both"/>
        <w:rPr>
          <w:rFonts w:ascii="Times New Roman" w:hAnsi="Times New Roman" w:cs="Times New Roman"/>
        </w:rPr>
      </w:pPr>
      <w:r>
        <w:rPr>
          <w:rFonts w:ascii="Times New Roman" w:hAnsi="Times New Roman" w:cs="Times New Roman"/>
        </w:rPr>
        <w:t>- společnost LB MINERALS, s.r.o.se zavázala v darovací smlouvě k poskytnutí písku či kameniva jako zimního posypového materiálu na komunikace či tělovýchovné, sportovní a školské účely v celkovém množství max. 150 tun v celkové hodnotě 44 000,00 Kč</w:t>
      </w:r>
      <w:r w:rsidRPr="00BC3FA0">
        <w:rPr>
          <w:rFonts w:ascii="Times New Roman" w:hAnsi="Times New Roman" w:cs="Times New Roman"/>
        </w:rPr>
        <w:t>;</w:t>
      </w:r>
      <w:r>
        <w:rPr>
          <w:rFonts w:ascii="Times New Roman" w:hAnsi="Times New Roman" w:cs="Times New Roman"/>
        </w:rPr>
        <w:t xml:space="preserve"> </w:t>
      </w:r>
    </w:p>
    <w:p w14:paraId="6AF919DC" w14:textId="41CEBF11" w:rsidR="002F30A2" w:rsidRDefault="002F30A2" w:rsidP="002F30A2">
      <w:pPr>
        <w:pStyle w:val="Standard"/>
        <w:jc w:val="both"/>
        <w:rPr>
          <w:rFonts w:ascii="Times New Roman" w:hAnsi="Times New Roman" w:cs="Times New Roman"/>
          <w:i/>
          <w:iCs/>
        </w:rPr>
      </w:pPr>
      <w:r w:rsidRPr="00837BE4">
        <w:rPr>
          <w:rFonts w:ascii="Times New Roman" w:hAnsi="Times New Roman" w:cs="Times New Roman"/>
          <w:i/>
          <w:iCs/>
        </w:rPr>
        <w:t>zastupitelstvo schvaluje uzavření darovací smlouvy se společností LB MINERALS, s.r.o., se sídlem Horní Bříza 431, 330 12 Horní Bříza, IČ: 27994929 na poskytnutí písku či kameniva jako zimního posypového materiálu na komunikace či tělovýchovné, sportovní a školské účely v celkovém množství max. 150 tun v celkové hodnotě 44 000,00 Kč: pro 1</w:t>
      </w:r>
      <w:r w:rsidR="00E6011A">
        <w:rPr>
          <w:rFonts w:ascii="Times New Roman" w:hAnsi="Times New Roman" w:cs="Times New Roman"/>
          <w:i/>
          <w:iCs/>
        </w:rPr>
        <w:t>4</w:t>
      </w:r>
      <w:r w:rsidRPr="00837BE4">
        <w:rPr>
          <w:rFonts w:ascii="Times New Roman" w:hAnsi="Times New Roman" w:cs="Times New Roman"/>
          <w:i/>
          <w:iCs/>
        </w:rPr>
        <w:t>, proti 0, zdržel se 0</w:t>
      </w:r>
      <w:r w:rsidRPr="00837BE4">
        <w:rPr>
          <w:rFonts w:ascii="Times New Roman" w:hAnsi="Times New Roman" w:cs="Times New Roman"/>
          <w:i/>
          <w:iCs/>
        </w:rPr>
        <w:tab/>
      </w:r>
      <w:r>
        <w:rPr>
          <w:rFonts w:ascii="Times New Roman" w:hAnsi="Times New Roman" w:cs="Times New Roman"/>
          <w:i/>
          <w:iCs/>
        </w:rPr>
        <w:tab/>
      </w:r>
      <w:r w:rsidRPr="00837BE4">
        <w:rPr>
          <w:rFonts w:ascii="Times New Roman" w:hAnsi="Times New Roman" w:cs="Times New Roman"/>
          <w:i/>
          <w:iCs/>
        </w:rPr>
        <w:tab/>
      </w:r>
      <w:r>
        <w:rPr>
          <w:rFonts w:ascii="Times New Roman" w:hAnsi="Times New Roman" w:cs="Times New Roman"/>
          <w:i/>
          <w:iCs/>
        </w:rPr>
        <w:t xml:space="preserve">   </w:t>
      </w:r>
      <w:proofErr w:type="spellStart"/>
      <w:r w:rsidRPr="00837BE4">
        <w:rPr>
          <w:rFonts w:ascii="Times New Roman" w:hAnsi="Times New Roman" w:cs="Times New Roman"/>
          <w:i/>
          <w:iCs/>
        </w:rPr>
        <w:t>us</w:t>
      </w:r>
      <w:proofErr w:type="spellEnd"/>
      <w:r w:rsidRPr="00837BE4">
        <w:rPr>
          <w:rFonts w:ascii="Times New Roman" w:hAnsi="Times New Roman" w:cs="Times New Roman"/>
          <w:i/>
          <w:iCs/>
        </w:rPr>
        <w:t xml:space="preserve">. č. </w:t>
      </w:r>
      <w:r>
        <w:rPr>
          <w:rFonts w:ascii="Times New Roman" w:hAnsi="Times New Roman" w:cs="Times New Roman"/>
          <w:i/>
          <w:iCs/>
        </w:rPr>
        <w:t>27</w:t>
      </w:r>
      <w:r w:rsidR="00E6011A">
        <w:rPr>
          <w:rFonts w:ascii="Times New Roman" w:hAnsi="Times New Roman" w:cs="Times New Roman"/>
          <w:i/>
          <w:iCs/>
        </w:rPr>
        <w:t>8</w:t>
      </w:r>
    </w:p>
    <w:p w14:paraId="79A10E5A" w14:textId="77777777" w:rsidR="00564107" w:rsidRDefault="00564107" w:rsidP="002F30A2">
      <w:pPr>
        <w:pStyle w:val="Standard"/>
        <w:jc w:val="both"/>
        <w:rPr>
          <w:rFonts w:ascii="Times New Roman" w:hAnsi="Times New Roman" w:cs="Times New Roman"/>
          <w:i/>
          <w:iCs/>
        </w:rPr>
      </w:pPr>
    </w:p>
    <w:p w14:paraId="0CF46EB3" w14:textId="77777777" w:rsidR="00564107" w:rsidRDefault="00564107" w:rsidP="00564107">
      <w:pPr>
        <w:pStyle w:val="Standard"/>
        <w:numPr>
          <w:ilvl w:val="0"/>
          <w:numId w:val="8"/>
        </w:numPr>
        <w:tabs>
          <w:tab w:val="left" w:pos="284"/>
        </w:tabs>
        <w:ind w:left="284" w:hanging="284"/>
        <w:jc w:val="both"/>
        <w:rPr>
          <w:rFonts w:ascii="Times New Roman" w:hAnsi="Times New Roman" w:cs="Times New Roman"/>
          <w:u w:val="single"/>
        </w:rPr>
      </w:pPr>
      <w:r w:rsidRPr="00564107">
        <w:rPr>
          <w:rFonts w:ascii="Times New Roman" w:hAnsi="Times New Roman" w:cs="Times New Roman"/>
          <w:u w:val="single"/>
        </w:rPr>
        <w:lastRenderedPageBreak/>
        <w:t xml:space="preserve">Žádost o koupi pozemku z majetku Města Kaznějov </w:t>
      </w:r>
      <w:proofErr w:type="spellStart"/>
      <w:r w:rsidRPr="00564107">
        <w:rPr>
          <w:rFonts w:ascii="Times New Roman" w:hAnsi="Times New Roman" w:cs="Times New Roman"/>
          <w:u w:val="single"/>
        </w:rPr>
        <w:t>p.č</w:t>
      </w:r>
      <w:proofErr w:type="spellEnd"/>
      <w:r w:rsidRPr="00564107">
        <w:rPr>
          <w:rFonts w:ascii="Times New Roman" w:hAnsi="Times New Roman" w:cs="Times New Roman"/>
          <w:u w:val="single"/>
        </w:rPr>
        <w:t>. 115/16</w:t>
      </w:r>
    </w:p>
    <w:p w14:paraId="2F82F68D" w14:textId="62703107" w:rsidR="00564107" w:rsidRDefault="00564107" w:rsidP="00564107">
      <w:pPr>
        <w:pStyle w:val="Standard"/>
        <w:jc w:val="both"/>
        <w:rPr>
          <w:rFonts w:ascii="Times New Roman" w:hAnsi="Times New Roman" w:cs="Times New Roman"/>
        </w:rPr>
      </w:pPr>
      <w:r w:rsidRPr="00564107">
        <w:rPr>
          <w:rFonts w:ascii="Times New Roman" w:hAnsi="Times New Roman" w:cs="Times New Roman"/>
        </w:rPr>
        <w:t xml:space="preserve">- byla předložena žádost o koupi pozemku z majetku Města Kaznějov </w:t>
      </w:r>
      <w:proofErr w:type="spellStart"/>
      <w:r w:rsidRPr="00564107">
        <w:rPr>
          <w:rFonts w:ascii="Times New Roman" w:hAnsi="Times New Roman" w:cs="Times New Roman"/>
        </w:rPr>
        <w:t>p.č</w:t>
      </w:r>
      <w:proofErr w:type="spellEnd"/>
      <w:r w:rsidRPr="00564107">
        <w:rPr>
          <w:rFonts w:ascii="Times New Roman" w:hAnsi="Times New Roman" w:cs="Times New Roman"/>
        </w:rPr>
        <w:t>. 115/16 o výměře 25 m² v </w:t>
      </w:r>
      <w:proofErr w:type="spellStart"/>
      <w:r w:rsidRPr="00564107">
        <w:rPr>
          <w:rFonts w:ascii="Times New Roman" w:hAnsi="Times New Roman" w:cs="Times New Roman"/>
        </w:rPr>
        <w:t>k.ú</w:t>
      </w:r>
      <w:proofErr w:type="spellEnd"/>
      <w:r w:rsidRPr="00564107">
        <w:rPr>
          <w:rFonts w:ascii="Times New Roman" w:hAnsi="Times New Roman" w:cs="Times New Roman"/>
        </w:rPr>
        <w:t xml:space="preserve">. Kaznějov od žadatele </w:t>
      </w:r>
      <w:proofErr w:type="gramStart"/>
      <w:r w:rsidR="002B4E64">
        <w:rPr>
          <w:rFonts w:ascii="Times New Roman" w:hAnsi="Times New Roman" w:cs="Times New Roman"/>
        </w:rPr>
        <w:t>…….</w:t>
      </w:r>
      <w:proofErr w:type="gramEnd"/>
      <w:r w:rsidRPr="00564107">
        <w:rPr>
          <w:rFonts w:ascii="Times New Roman" w:hAnsi="Times New Roman" w:cs="Times New Roman"/>
        </w:rPr>
        <w:t xml:space="preserve">, nar. </w:t>
      </w:r>
      <w:r w:rsidR="002B4E64">
        <w:rPr>
          <w:rFonts w:ascii="Times New Roman" w:hAnsi="Times New Roman" w:cs="Times New Roman"/>
        </w:rPr>
        <w:t>……</w:t>
      </w:r>
      <w:r w:rsidRPr="00564107">
        <w:rPr>
          <w:rFonts w:ascii="Times New Roman" w:hAnsi="Times New Roman" w:cs="Times New Roman"/>
        </w:rPr>
        <w:t xml:space="preserve">, trvale bytem </w:t>
      </w:r>
      <w:r w:rsidR="002B4E64">
        <w:rPr>
          <w:rFonts w:ascii="Times New Roman" w:hAnsi="Times New Roman" w:cs="Times New Roman"/>
        </w:rPr>
        <w:t>…….</w:t>
      </w:r>
      <w:r w:rsidRPr="00564107">
        <w:rPr>
          <w:rFonts w:ascii="Times New Roman" w:hAnsi="Times New Roman" w:cs="Times New Roman"/>
        </w:rPr>
        <w:t>;</w:t>
      </w:r>
    </w:p>
    <w:p w14:paraId="08AD5167" w14:textId="10BE682B" w:rsidR="00564107" w:rsidRDefault="00564107" w:rsidP="00564107">
      <w:pPr>
        <w:pStyle w:val="Standard"/>
        <w:jc w:val="both"/>
        <w:rPr>
          <w:rFonts w:ascii="Times New Roman" w:hAnsi="Times New Roman" w:cs="Times New Roman"/>
        </w:rPr>
      </w:pPr>
      <w:r>
        <w:rPr>
          <w:rFonts w:ascii="Times New Roman" w:hAnsi="Times New Roman" w:cs="Times New Roman"/>
        </w:rPr>
        <w:t xml:space="preserve">- rada na svém 36. jednání, dne 15.1.2025 doporučila zastupitelstvu schválení prodeje pozemku </w:t>
      </w:r>
      <w:proofErr w:type="spellStart"/>
      <w:r>
        <w:rPr>
          <w:rFonts w:ascii="Times New Roman" w:hAnsi="Times New Roman" w:cs="Times New Roman"/>
        </w:rPr>
        <w:t>p.č</w:t>
      </w:r>
      <w:proofErr w:type="spellEnd"/>
      <w:r>
        <w:rPr>
          <w:rFonts w:ascii="Times New Roman" w:hAnsi="Times New Roman" w:cs="Times New Roman"/>
        </w:rPr>
        <w:t>. 115/16</w:t>
      </w:r>
      <w:r w:rsidRPr="00564107">
        <w:rPr>
          <w:rFonts w:ascii="Times New Roman" w:hAnsi="Times New Roman" w:cs="Times New Roman"/>
        </w:rPr>
        <w:t>;</w:t>
      </w:r>
    </w:p>
    <w:p w14:paraId="50049F56" w14:textId="417FCFF4" w:rsidR="00564107" w:rsidRDefault="00564107" w:rsidP="00564107">
      <w:pPr>
        <w:pStyle w:val="Standard"/>
        <w:jc w:val="both"/>
        <w:rPr>
          <w:rFonts w:hint="eastAsia"/>
          <w:i/>
          <w:iCs/>
        </w:rPr>
      </w:pPr>
      <w:r>
        <w:rPr>
          <w:i/>
          <w:iCs/>
        </w:rPr>
        <w:t>zastupitel</w:t>
      </w:r>
      <w:r w:rsidR="00E77548">
        <w:rPr>
          <w:i/>
          <w:iCs/>
        </w:rPr>
        <w:t>s</w:t>
      </w:r>
      <w:r>
        <w:rPr>
          <w:i/>
          <w:iCs/>
        </w:rPr>
        <w:t xml:space="preserve">tvo schvaluje prodej pozemku </w:t>
      </w:r>
      <w:proofErr w:type="spellStart"/>
      <w:r>
        <w:rPr>
          <w:i/>
          <w:iCs/>
        </w:rPr>
        <w:t>p.č</w:t>
      </w:r>
      <w:proofErr w:type="spellEnd"/>
      <w:r>
        <w:rPr>
          <w:i/>
          <w:iCs/>
        </w:rPr>
        <w:t>. 115/16 v </w:t>
      </w:r>
      <w:proofErr w:type="spellStart"/>
      <w:r>
        <w:rPr>
          <w:i/>
          <w:iCs/>
        </w:rPr>
        <w:t>k.ú</w:t>
      </w:r>
      <w:proofErr w:type="spellEnd"/>
      <w:r>
        <w:rPr>
          <w:i/>
          <w:iCs/>
        </w:rPr>
        <w:t>. Kaznějov, v odpovídající výměře 25 m</w:t>
      </w:r>
      <w:r w:rsidRPr="002F30A2">
        <w:rPr>
          <w:i/>
          <w:iCs/>
        </w:rPr>
        <w:t xml:space="preserve">² žadateli </w:t>
      </w:r>
      <w:r w:rsidR="002B4E64">
        <w:rPr>
          <w:i/>
          <w:iCs/>
        </w:rPr>
        <w:t>…</w:t>
      </w:r>
      <w:proofErr w:type="gramStart"/>
      <w:r w:rsidR="002B4E64">
        <w:rPr>
          <w:i/>
          <w:iCs/>
        </w:rPr>
        <w:t>…….</w:t>
      </w:r>
      <w:proofErr w:type="gramEnd"/>
      <w:r w:rsidR="002B4E64">
        <w:rPr>
          <w:i/>
          <w:iCs/>
        </w:rPr>
        <w:t>.</w:t>
      </w:r>
      <w:r w:rsidRPr="002F30A2">
        <w:rPr>
          <w:i/>
          <w:iCs/>
        </w:rPr>
        <w:t xml:space="preserve">, trvale bytem </w:t>
      </w:r>
      <w:r w:rsidR="002B4E64">
        <w:rPr>
          <w:i/>
          <w:iCs/>
        </w:rPr>
        <w:t>…………………….</w:t>
      </w:r>
      <w:r>
        <w:rPr>
          <w:i/>
          <w:iCs/>
        </w:rPr>
        <w:t xml:space="preserve"> za </w:t>
      </w:r>
      <w:proofErr w:type="gramStart"/>
      <w:r>
        <w:rPr>
          <w:i/>
          <w:iCs/>
        </w:rPr>
        <w:t>cenu  300</w:t>
      </w:r>
      <w:proofErr w:type="gramEnd"/>
      <w:r>
        <w:rPr>
          <w:i/>
          <w:iCs/>
        </w:rPr>
        <w:t>,00 Kč/</w:t>
      </w:r>
      <w:r w:rsidRPr="00830A2D">
        <w:rPr>
          <w:i/>
          <w:iCs/>
        </w:rPr>
        <w:t xml:space="preserve"> </w:t>
      </w:r>
      <w:r>
        <w:rPr>
          <w:i/>
          <w:iCs/>
        </w:rPr>
        <w:t>m² + DPH včetně dalších nákladů spojených s prodejem (</w:t>
      </w:r>
      <w:r w:rsidRPr="00FC7919">
        <w:rPr>
          <w:i/>
          <w:iCs/>
        </w:rPr>
        <w:t>cena vychází</w:t>
      </w:r>
      <w:r>
        <w:rPr>
          <w:i/>
          <w:iCs/>
        </w:rPr>
        <w:t xml:space="preserve"> ze Směrnice města o prodeji pozemků): </w:t>
      </w:r>
      <w:r w:rsidRPr="00C05DB9">
        <w:rPr>
          <w:i/>
          <w:iCs/>
        </w:rPr>
        <w:t xml:space="preserve"> </w:t>
      </w:r>
      <w:r w:rsidRPr="00955D64">
        <w:rPr>
          <w:i/>
          <w:iCs/>
        </w:rPr>
        <w:t xml:space="preserve">pro </w:t>
      </w:r>
      <w:r w:rsidR="00AA484E">
        <w:rPr>
          <w:i/>
          <w:iCs/>
        </w:rPr>
        <w:t>1</w:t>
      </w:r>
      <w:r w:rsidR="00E6011A">
        <w:rPr>
          <w:i/>
          <w:iCs/>
        </w:rPr>
        <w:t>4</w:t>
      </w:r>
      <w:r w:rsidRPr="00955D64">
        <w:rPr>
          <w:i/>
          <w:iCs/>
        </w:rPr>
        <w:t>, proti 0, zdržel</w:t>
      </w:r>
      <w:r w:rsidRPr="00070E1D">
        <w:rPr>
          <w:i/>
          <w:iCs/>
        </w:rPr>
        <w:t xml:space="preserve"> se </w:t>
      </w:r>
      <w:r>
        <w:rPr>
          <w:i/>
          <w:iCs/>
        </w:rPr>
        <w:t>0</w:t>
      </w:r>
      <w:r w:rsidRPr="00070E1D">
        <w:rPr>
          <w:i/>
          <w:iCs/>
        </w:rPr>
        <w:t xml:space="preserve">  </w:t>
      </w:r>
      <w:r>
        <w:rPr>
          <w:i/>
          <w:iCs/>
        </w:rPr>
        <w:tab/>
      </w:r>
      <w:r>
        <w:rPr>
          <w:i/>
          <w:iCs/>
        </w:rPr>
        <w:tab/>
      </w:r>
      <w:r>
        <w:rPr>
          <w:i/>
          <w:iCs/>
        </w:rPr>
        <w:tab/>
      </w:r>
      <w:r w:rsidR="00660BF7">
        <w:rPr>
          <w:i/>
          <w:iCs/>
        </w:rPr>
        <w:t xml:space="preserve"> </w:t>
      </w:r>
      <w:r>
        <w:rPr>
          <w:i/>
          <w:iCs/>
        </w:rPr>
        <w:t xml:space="preserve">   </w:t>
      </w:r>
      <w:r>
        <w:rPr>
          <w:i/>
          <w:iCs/>
        </w:rPr>
        <w:tab/>
        <w:t xml:space="preserve">                         </w:t>
      </w:r>
      <w:r w:rsidR="002B4E64">
        <w:rPr>
          <w:i/>
          <w:iCs/>
        </w:rPr>
        <w:tab/>
      </w:r>
      <w:r w:rsidR="002B4E64">
        <w:rPr>
          <w:i/>
          <w:iCs/>
        </w:rPr>
        <w:tab/>
      </w:r>
      <w:r w:rsidR="002B4E64">
        <w:rPr>
          <w:i/>
          <w:iCs/>
        </w:rPr>
        <w:tab/>
      </w:r>
      <w:r w:rsidR="002B4E64">
        <w:rPr>
          <w:i/>
          <w:iCs/>
        </w:rPr>
        <w:tab/>
      </w:r>
      <w:r w:rsidR="002B4E64">
        <w:rPr>
          <w:i/>
          <w:iCs/>
        </w:rPr>
        <w:tab/>
      </w:r>
      <w:r>
        <w:rPr>
          <w:i/>
          <w:iCs/>
        </w:rPr>
        <w:t xml:space="preserve">  </w:t>
      </w:r>
      <w:proofErr w:type="spellStart"/>
      <w:r w:rsidRPr="00070E1D">
        <w:rPr>
          <w:i/>
          <w:iCs/>
        </w:rPr>
        <w:t>us</w:t>
      </w:r>
      <w:proofErr w:type="spellEnd"/>
      <w:r w:rsidRPr="00070E1D">
        <w:rPr>
          <w:i/>
          <w:iCs/>
        </w:rPr>
        <w:t xml:space="preserve">. č. </w:t>
      </w:r>
      <w:r w:rsidR="00AA484E">
        <w:rPr>
          <w:i/>
          <w:iCs/>
        </w:rPr>
        <w:t>27</w:t>
      </w:r>
      <w:r w:rsidR="00E6011A">
        <w:rPr>
          <w:i/>
          <w:iCs/>
        </w:rPr>
        <w:t>9</w:t>
      </w:r>
    </w:p>
    <w:p w14:paraId="28D2A40D" w14:textId="77777777" w:rsidR="00275EA1" w:rsidRPr="00564107" w:rsidRDefault="00275EA1" w:rsidP="00564107">
      <w:pPr>
        <w:pStyle w:val="Standard"/>
        <w:jc w:val="both"/>
        <w:rPr>
          <w:rFonts w:ascii="Times New Roman" w:hAnsi="Times New Roman" w:cs="Times New Roman"/>
        </w:rPr>
      </w:pPr>
    </w:p>
    <w:p w14:paraId="3A4C6B54" w14:textId="77777777" w:rsidR="00564107" w:rsidRDefault="00564107" w:rsidP="002F30A2">
      <w:pPr>
        <w:pStyle w:val="Standard"/>
        <w:jc w:val="both"/>
        <w:rPr>
          <w:rFonts w:ascii="Times New Roman" w:hAnsi="Times New Roman" w:cs="Times New Roman"/>
          <w:i/>
          <w:iCs/>
        </w:rPr>
      </w:pPr>
    </w:p>
    <w:p w14:paraId="7FC7AFE6" w14:textId="5BA43CD5" w:rsidR="0021251E" w:rsidRDefault="0021251E" w:rsidP="0021251E">
      <w:pPr>
        <w:pStyle w:val="Standard"/>
        <w:numPr>
          <w:ilvl w:val="0"/>
          <w:numId w:val="8"/>
        </w:numPr>
        <w:tabs>
          <w:tab w:val="left" w:pos="284"/>
        </w:tabs>
        <w:ind w:left="284" w:hanging="284"/>
        <w:jc w:val="both"/>
        <w:rPr>
          <w:rFonts w:ascii="Times New Roman" w:hAnsi="Times New Roman" w:cs="Times New Roman"/>
          <w:u w:val="single"/>
        </w:rPr>
      </w:pPr>
      <w:r>
        <w:rPr>
          <w:rFonts w:ascii="Times New Roman" w:hAnsi="Times New Roman" w:cs="Times New Roman"/>
          <w:u w:val="single"/>
        </w:rPr>
        <w:t>Smlouva o budoucí smlouvě o zřízení VB a dohoda o umístění stavby IV-12-0024194/SOBS VB/01</w:t>
      </w:r>
    </w:p>
    <w:p w14:paraId="2AB410E7" w14:textId="15303B56" w:rsidR="0021251E" w:rsidRDefault="0021251E" w:rsidP="0021251E">
      <w:pPr>
        <w:pStyle w:val="Standard"/>
        <w:jc w:val="both"/>
        <w:rPr>
          <w:rFonts w:ascii="Times New Roman" w:hAnsi="Times New Roman" w:cs="Times New Roman"/>
        </w:rPr>
      </w:pPr>
      <w:r>
        <w:rPr>
          <w:rFonts w:ascii="Times New Roman" w:hAnsi="Times New Roman" w:cs="Times New Roman"/>
        </w:rPr>
        <w:t>- smlouva se týká</w:t>
      </w:r>
      <w:r w:rsidR="00A14901">
        <w:rPr>
          <w:rFonts w:ascii="Times New Roman" w:hAnsi="Times New Roman" w:cs="Times New Roman"/>
        </w:rPr>
        <w:t xml:space="preserve"> </w:t>
      </w:r>
      <w:r>
        <w:rPr>
          <w:rFonts w:ascii="Times New Roman" w:hAnsi="Times New Roman" w:cs="Times New Roman"/>
        </w:rPr>
        <w:t xml:space="preserve">zařízení distribuční soustavy na pozemcích </w:t>
      </w:r>
      <w:proofErr w:type="spellStart"/>
      <w:r>
        <w:rPr>
          <w:rFonts w:ascii="Times New Roman" w:hAnsi="Times New Roman" w:cs="Times New Roman"/>
        </w:rPr>
        <w:t>parc</w:t>
      </w:r>
      <w:proofErr w:type="spellEnd"/>
      <w:r>
        <w:rPr>
          <w:rFonts w:ascii="Times New Roman" w:hAnsi="Times New Roman" w:cs="Times New Roman"/>
        </w:rPr>
        <w:t xml:space="preserve">. č. </w:t>
      </w:r>
      <w:r w:rsidR="00A14901">
        <w:rPr>
          <w:rFonts w:ascii="Times New Roman" w:hAnsi="Times New Roman" w:cs="Times New Roman"/>
        </w:rPr>
        <w:t>1180/1</w:t>
      </w:r>
      <w:r>
        <w:rPr>
          <w:rFonts w:ascii="Times New Roman" w:hAnsi="Times New Roman" w:cs="Times New Roman"/>
        </w:rPr>
        <w:t xml:space="preserve"> a </w:t>
      </w:r>
      <w:r w:rsidR="00A14901">
        <w:rPr>
          <w:rFonts w:ascii="Times New Roman" w:hAnsi="Times New Roman" w:cs="Times New Roman"/>
        </w:rPr>
        <w:t>1172/1</w:t>
      </w:r>
      <w:r>
        <w:rPr>
          <w:rFonts w:ascii="Times New Roman" w:hAnsi="Times New Roman" w:cs="Times New Roman"/>
        </w:rPr>
        <w:t xml:space="preserve"> v </w:t>
      </w:r>
      <w:proofErr w:type="spellStart"/>
      <w:r>
        <w:rPr>
          <w:rFonts w:ascii="Times New Roman" w:hAnsi="Times New Roman" w:cs="Times New Roman"/>
        </w:rPr>
        <w:t>k.ú</w:t>
      </w:r>
      <w:proofErr w:type="spellEnd"/>
      <w:r>
        <w:rPr>
          <w:rFonts w:ascii="Times New Roman" w:hAnsi="Times New Roman" w:cs="Times New Roman"/>
        </w:rPr>
        <w:t>. Kaznějov</w:t>
      </w:r>
      <w:r w:rsidRPr="00531D70">
        <w:rPr>
          <w:rFonts w:ascii="Times New Roman" w:hAnsi="Times New Roman" w:cs="Times New Roman"/>
        </w:rPr>
        <w:t>;</w:t>
      </w:r>
    </w:p>
    <w:p w14:paraId="58F93B9E" w14:textId="1CF9FEB4" w:rsidR="0021251E" w:rsidRDefault="0021251E" w:rsidP="0021251E">
      <w:pPr>
        <w:pStyle w:val="Standard"/>
        <w:rPr>
          <w:rFonts w:ascii="Times New Roman" w:hAnsi="Times New Roman" w:cs="Times New Roman"/>
          <w:i/>
          <w:iCs/>
        </w:rPr>
      </w:pPr>
      <w:r w:rsidRPr="00CF1873">
        <w:rPr>
          <w:rFonts w:ascii="Times New Roman" w:hAnsi="Times New Roman" w:cs="Times New Roman"/>
          <w:i/>
          <w:iCs/>
          <w:color w:val="000000"/>
        </w:rPr>
        <w:t>zastupitelstvo schvaluje</w:t>
      </w:r>
      <w:r>
        <w:rPr>
          <w:rFonts w:ascii="Times New Roman" w:hAnsi="Times New Roman" w:cs="Times New Roman"/>
          <w:i/>
          <w:iCs/>
          <w:color w:val="000000"/>
        </w:rPr>
        <w:t xml:space="preserve"> uzavření Smlouvy o budoucí smlouvě o zřízení věcného břemene a dohodu o umístění stavby č. IV-12-</w:t>
      </w:r>
      <w:r w:rsidR="00A14901">
        <w:rPr>
          <w:rFonts w:ascii="Times New Roman" w:hAnsi="Times New Roman" w:cs="Times New Roman"/>
          <w:i/>
          <w:iCs/>
          <w:color w:val="000000"/>
        </w:rPr>
        <w:t>0024194/SOBS VB/01</w:t>
      </w:r>
      <w:r>
        <w:rPr>
          <w:rFonts w:ascii="Times New Roman" w:hAnsi="Times New Roman" w:cs="Times New Roman"/>
          <w:i/>
          <w:iCs/>
          <w:color w:val="000000"/>
        </w:rPr>
        <w:t xml:space="preserve"> </w:t>
      </w:r>
      <w:r w:rsidRPr="00474DE8">
        <w:rPr>
          <w:rFonts w:ascii="Times New Roman" w:hAnsi="Times New Roman" w:cs="Times New Roman"/>
          <w:i/>
          <w:iCs/>
        </w:rPr>
        <w:t>se společností</w:t>
      </w:r>
      <w:r>
        <w:rPr>
          <w:rFonts w:ascii="Times New Roman" w:hAnsi="Times New Roman" w:cs="Times New Roman"/>
          <w:i/>
          <w:iCs/>
        </w:rPr>
        <w:t xml:space="preserve"> ČEZ Distribuce, a.s., IČ 24729035, </w:t>
      </w:r>
    </w:p>
    <w:p w14:paraId="6C710419" w14:textId="486F321B" w:rsidR="0021251E" w:rsidRDefault="0021251E" w:rsidP="0021251E">
      <w:pPr>
        <w:pStyle w:val="Standard"/>
        <w:rPr>
          <w:rFonts w:ascii="Times New Roman" w:hAnsi="Times New Roman" w:cs="Times New Roman"/>
          <w:i/>
          <w:iCs/>
        </w:rPr>
      </w:pPr>
      <w:r>
        <w:rPr>
          <w:rFonts w:ascii="Times New Roman" w:hAnsi="Times New Roman" w:cs="Times New Roman"/>
          <w:i/>
          <w:iCs/>
        </w:rPr>
        <w:t>se sídlem Teplická 874/8, Děčín IV Podmokly, 405 02:</w:t>
      </w:r>
      <w:r>
        <w:rPr>
          <w:rFonts w:ascii="Times New Roman" w:hAnsi="Times New Roman" w:cs="Times New Roman"/>
          <w:i/>
          <w:iCs/>
          <w:color w:val="000000"/>
        </w:rPr>
        <w:t xml:space="preserve"> </w:t>
      </w:r>
      <w:r>
        <w:rPr>
          <w:rFonts w:ascii="Times New Roman" w:hAnsi="Times New Roman" w:cs="Times New Roman"/>
          <w:i/>
          <w:iCs/>
        </w:rPr>
        <w:t>pro 1</w:t>
      </w:r>
      <w:r w:rsidR="00E6011A">
        <w:rPr>
          <w:rFonts w:ascii="Times New Roman" w:hAnsi="Times New Roman" w:cs="Times New Roman"/>
          <w:i/>
          <w:iCs/>
        </w:rPr>
        <w:t>4</w:t>
      </w:r>
      <w:r>
        <w:rPr>
          <w:rFonts w:ascii="Times New Roman" w:hAnsi="Times New Roman" w:cs="Times New Roman"/>
          <w:i/>
          <w:iCs/>
        </w:rPr>
        <w:t xml:space="preserve">, proti 0, zdržel se                 </w:t>
      </w:r>
      <w:proofErr w:type="spellStart"/>
      <w:r>
        <w:rPr>
          <w:rFonts w:ascii="Times New Roman" w:hAnsi="Times New Roman" w:cs="Times New Roman"/>
          <w:i/>
          <w:iCs/>
        </w:rPr>
        <w:t>us</w:t>
      </w:r>
      <w:proofErr w:type="spellEnd"/>
      <w:r>
        <w:rPr>
          <w:rFonts w:ascii="Times New Roman" w:hAnsi="Times New Roman" w:cs="Times New Roman"/>
          <w:i/>
          <w:iCs/>
        </w:rPr>
        <w:t>. č. 2</w:t>
      </w:r>
      <w:r w:rsidR="00E6011A">
        <w:rPr>
          <w:rFonts w:ascii="Times New Roman" w:hAnsi="Times New Roman" w:cs="Times New Roman"/>
          <w:i/>
          <w:iCs/>
        </w:rPr>
        <w:t>80</w:t>
      </w:r>
    </w:p>
    <w:p w14:paraId="3EFD12FB" w14:textId="77777777" w:rsidR="00564107" w:rsidRPr="00837BE4" w:rsidRDefault="00564107" w:rsidP="002F30A2">
      <w:pPr>
        <w:pStyle w:val="Standard"/>
        <w:jc w:val="both"/>
        <w:rPr>
          <w:rFonts w:ascii="Times New Roman" w:hAnsi="Times New Roman" w:cs="Times New Roman"/>
          <w:i/>
          <w:iCs/>
        </w:rPr>
      </w:pPr>
    </w:p>
    <w:p w14:paraId="5176A4E2" w14:textId="77777777" w:rsidR="00E77548" w:rsidRDefault="00E77548" w:rsidP="005B6FC9">
      <w:pPr>
        <w:pStyle w:val="Standard"/>
        <w:jc w:val="both"/>
        <w:rPr>
          <w:rFonts w:ascii="Times New Roman" w:hAnsi="Times New Roman" w:cs="Times New Roman"/>
          <w:u w:val="single"/>
        </w:rPr>
      </w:pPr>
    </w:p>
    <w:p w14:paraId="5579B81B" w14:textId="40B62BD4" w:rsidR="00E77548" w:rsidRDefault="00EB016A" w:rsidP="00EB016A">
      <w:pPr>
        <w:pStyle w:val="Standard"/>
        <w:numPr>
          <w:ilvl w:val="0"/>
          <w:numId w:val="8"/>
        </w:numPr>
        <w:tabs>
          <w:tab w:val="left" w:pos="284"/>
        </w:tabs>
        <w:ind w:left="284" w:hanging="284"/>
        <w:jc w:val="both"/>
        <w:rPr>
          <w:rFonts w:ascii="Times New Roman" w:hAnsi="Times New Roman" w:cs="Times New Roman"/>
          <w:u w:val="single"/>
        </w:rPr>
      </w:pPr>
      <w:r>
        <w:rPr>
          <w:rFonts w:ascii="Times New Roman" w:hAnsi="Times New Roman" w:cs="Times New Roman"/>
          <w:u w:val="single"/>
        </w:rPr>
        <w:t>Smlouva o budoucí smlouvě o zřízení věcného břemene</w:t>
      </w:r>
    </w:p>
    <w:p w14:paraId="373F91FB" w14:textId="4440C26D" w:rsidR="00E77548" w:rsidRPr="00EB016A" w:rsidRDefault="00EB016A" w:rsidP="005B6FC9">
      <w:pPr>
        <w:pStyle w:val="Standard"/>
        <w:jc w:val="both"/>
        <w:rPr>
          <w:rFonts w:ascii="Times New Roman" w:hAnsi="Times New Roman" w:cs="Times New Roman"/>
        </w:rPr>
      </w:pPr>
      <w:r>
        <w:rPr>
          <w:rFonts w:ascii="Times New Roman" w:hAnsi="Times New Roman" w:cs="Times New Roman"/>
        </w:rPr>
        <w:t>- smlouva se týká přeložky plynovodu Kaznějov, č. stavby EVIS: 8800115981 včetně jeho součástí, příslušenství, opěrných a vytyčovacích bodů na budoucím služebném pozemku</w:t>
      </w:r>
      <w:r w:rsidRPr="00531D70">
        <w:rPr>
          <w:rFonts w:ascii="Times New Roman" w:hAnsi="Times New Roman" w:cs="Times New Roman"/>
        </w:rPr>
        <w:t>;</w:t>
      </w:r>
      <w:r>
        <w:rPr>
          <w:rFonts w:ascii="Times New Roman" w:hAnsi="Times New Roman" w:cs="Times New Roman"/>
        </w:rPr>
        <w:t xml:space="preserve"> trasa plynárenského zařízení je vyznačena v kopii katastrální mapy, jež tvoří nedílnou součást smlouvy</w:t>
      </w:r>
      <w:r w:rsidRPr="00531D70">
        <w:rPr>
          <w:rFonts w:ascii="Times New Roman" w:hAnsi="Times New Roman" w:cs="Times New Roman"/>
        </w:rPr>
        <w:t>;</w:t>
      </w:r>
    </w:p>
    <w:p w14:paraId="0581B147" w14:textId="35F89868" w:rsidR="00EB016A" w:rsidRDefault="00EB016A" w:rsidP="00EB016A">
      <w:pPr>
        <w:pStyle w:val="Standard"/>
        <w:jc w:val="both"/>
        <w:rPr>
          <w:rFonts w:ascii="Times New Roman" w:hAnsi="Times New Roman" w:cs="Times New Roman"/>
          <w:i/>
          <w:iCs/>
        </w:rPr>
      </w:pPr>
      <w:r w:rsidRPr="00CF1873">
        <w:rPr>
          <w:rFonts w:ascii="Times New Roman" w:hAnsi="Times New Roman" w:cs="Times New Roman"/>
          <w:i/>
          <w:iCs/>
          <w:color w:val="000000"/>
        </w:rPr>
        <w:t>zastupitelstvo schvaluje</w:t>
      </w:r>
      <w:r>
        <w:rPr>
          <w:rFonts w:ascii="Times New Roman" w:hAnsi="Times New Roman" w:cs="Times New Roman"/>
          <w:i/>
          <w:iCs/>
          <w:color w:val="000000"/>
        </w:rPr>
        <w:t xml:space="preserve"> uzavření Smlouvy o budoucí smlouvě o zřízení věcného </w:t>
      </w:r>
      <w:proofErr w:type="gramStart"/>
      <w:r w:rsidRPr="00EB016A">
        <w:rPr>
          <w:rFonts w:ascii="Times New Roman" w:hAnsi="Times New Roman" w:cs="Times New Roman"/>
          <w:i/>
          <w:iCs/>
          <w:color w:val="000000"/>
        </w:rPr>
        <w:t xml:space="preserve">břemene - </w:t>
      </w:r>
      <w:r w:rsidRPr="00EB016A">
        <w:rPr>
          <w:rFonts w:ascii="Times New Roman" w:hAnsi="Times New Roman" w:cs="Times New Roman"/>
          <w:i/>
          <w:iCs/>
        </w:rPr>
        <w:t>přeložky</w:t>
      </w:r>
      <w:proofErr w:type="gramEnd"/>
      <w:r w:rsidRPr="00EB016A">
        <w:rPr>
          <w:rFonts w:ascii="Times New Roman" w:hAnsi="Times New Roman" w:cs="Times New Roman"/>
          <w:i/>
          <w:iCs/>
        </w:rPr>
        <w:t xml:space="preserve"> plynovodu Kaznějov, č. stavby EVIS: 8800115981 včetně jeho součástí, příslušenství, opěrných a vytyčovacích bodů na budoucím služebném pozemku; trasa plynárenského zařízení je vyznačena v kopii katastrální mapy, jež tvoří nedílnou součást smlouvy</w:t>
      </w:r>
      <w:r w:rsidRPr="00EB016A">
        <w:rPr>
          <w:rFonts w:ascii="Times New Roman" w:hAnsi="Times New Roman" w:cs="Times New Roman"/>
          <w:i/>
          <w:iCs/>
          <w:color w:val="000000"/>
        </w:rPr>
        <w:t xml:space="preserve"> </w:t>
      </w:r>
      <w:r w:rsidRPr="00EB016A">
        <w:rPr>
          <w:rFonts w:ascii="Times New Roman" w:hAnsi="Times New Roman" w:cs="Times New Roman"/>
          <w:i/>
          <w:iCs/>
        </w:rPr>
        <w:t xml:space="preserve">se společností </w:t>
      </w:r>
      <w:proofErr w:type="spellStart"/>
      <w:r>
        <w:rPr>
          <w:rFonts w:ascii="Times New Roman" w:hAnsi="Times New Roman" w:cs="Times New Roman"/>
          <w:i/>
          <w:iCs/>
        </w:rPr>
        <w:t>GasNet</w:t>
      </w:r>
      <w:proofErr w:type="spellEnd"/>
      <w:r>
        <w:rPr>
          <w:rFonts w:ascii="Times New Roman" w:hAnsi="Times New Roman" w:cs="Times New Roman"/>
          <w:i/>
          <w:iCs/>
        </w:rPr>
        <w:t xml:space="preserve">, s.r.o., IČ: 27295567, se sídlem Klíšská 940/96, </w:t>
      </w:r>
      <w:proofErr w:type="spellStart"/>
      <w:r>
        <w:rPr>
          <w:rFonts w:ascii="Times New Roman" w:hAnsi="Times New Roman" w:cs="Times New Roman"/>
          <w:i/>
          <w:iCs/>
        </w:rPr>
        <w:t>Klíše</w:t>
      </w:r>
      <w:proofErr w:type="spellEnd"/>
      <w:r>
        <w:rPr>
          <w:rFonts w:ascii="Times New Roman" w:hAnsi="Times New Roman" w:cs="Times New Roman"/>
          <w:i/>
          <w:iCs/>
        </w:rPr>
        <w:t>, 400 01 Ústí nad Labem:</w:t>
      </w:r>
      <w:r>
        <w:rPr>
          <w:rFonts w:ascii="Times New Roman" w:hAnsi="Times New Roman" w:cs="Times New Roman"/>
          <w:i/>
          <w:iCs/>
          <w:color w:val="000000"/>
        </w:rPr>
        <w:t xml:space="preserve"> </w:t>
      </w:r>
      <w:r>
        <w:rPr>
          <w:rFonts w:ascii="Times New Roman" w:hAnsi="Times New Roman" w:cs="Times New Roman"/>
          <w:i/>
          <w:iCs/>
        </w:rPr>
        <w:t>pro 1</w:t>
      </w:r>
      <w:r w:rsidR="00E6011A">
        <w:rPr>
          <w:rFonts w:ascii="Times New Roman" w:hAnsi="Times New Roman" w:cs="Times New Roman"/>
          <w:i/>
          <w:iCs/>
        </w:rPr>
        <w:t>4</w:t>
      </w:r>
      <w:r>
        <w:rPr>
          <w:rFonts w:ascii="Times New Roman" w:hAnsi="Times New Roman" w:cs="Times New Roman"/>
          <w:i/>
          <w:iCs/>
        </w:rPr>
        <w:t xml:space="preserve">, proti 0, zdržel se  </w:t>
      </w:r>
    </w:p>
    <w:p w14:paraId="4C6A927B" w14:textId="39341152" w:rsidR="00EB016A" w:rsidRDefault="00EB016A" w:rsidP="00EB016A">
      <w:pPr>
        <w:pStyle w:val="Standard"/>
        <w:ind w:left="5664"/>
        <w:jc w:val="both"/>
        <w:rPr>
          <w:rFonts w:ascii="Times New Roman" w:hAnsi="Times New Roman" w:cs="Times New Roman"/>
          <w:i/>
          <w:iCs/>
        </w:rPr>
      </w:pPr>
      <w:r>
        <w:rPr>
          <w:rFonts w:ascii="Times New Roman" w:hAnsi="Times New Roman" w:cs="Times New Roman"/>
          <w:i/>
          <w:iCs/>
        </w:rPr>
        <w:t xml:space="preserve">                                                   </w:t>
      </w:r>
      <w:proofErr w:type="spellStart"/>
      <w:r>
        <w:rPr>
          <w:rFonts w:ascii="Times New Roman" w:hAnsi="Times New Roman" w:cs="Times New Roman"/>
          <w:i/>
          <w:iCs/>
        </w:rPr>
        <w:t>us</w:t>
      </w:r>
      <w:proofErr w:type="spellEnd"/>
      <w:r>
        <w:rPr>
          <w:rFonts w:ascii="Times New Roman" w:hAnsi="Times New Roman" w:cs="Times New Roman"/>
          <w:i/>
          <w:iCs/>
        </w:rPr>
        <w:t>. č. 2</w:t>
      </w:r>
      <w:r w:rsidR="00275EA1">
        <w:rPr>
          <w:rFonts w:ascii="Times New Roman" w:hAnsi="Times New Roman" w:cs="Times New Roman"/>
          <w:i/>
          <w:iCs/>
        </w:rPr>
        <w:t>8</w:t>
      </w:r>
      <w:r w:rsidR="00E6011A">
        <w:rPr>
          <w:rFonts w:ascii="Times New Roman" w:hAnsi="Times New Roman" w:cs="Times New Roman"/>
          <w:i/>
          <w:iCs/>
        </w:rPr>
        <w:t>1</w:t>
      </w:r>
    </w:p>
    <w:p w14:paraId="0E7E4908" w14:textId="77777777" w:rsidR="00E77548" w:rsidRDefault="00E77548" w:rsidP="005B6FC9">
      <w:pPr>
        <w:pStyle w:val="Standard"/>
        <w:jc w:val="both"/>
        <w:rPr>
          <w:rFonts w:ascii="Times New Roman" w:hAnsi="Times New Roman" w:cs="Times New Roman"/>
          <w:u w:val="single"/>
        </w:rPr>
      </w:pPr>
    </w:p>
    <w:p w14:paraId="6C6A1939" w14:textId="77777777" w:rsidR="001D3982" w:rsidRPr="001D3982" w:rsidRDefault="001D3982" w:rsidP="001D3982">
      <w:pPr>
        <w:pStyle w:val="Standard"/>
        <w:numPr>
          <w:ilvl w:val="0"/>
          <w:numId w:val="8"/>
        </w:numPr>
        <w:tabs>
          <w:tab w:val="left" w:pos="284"/>
        </w:tabs>
        <w:ind w:left="284" w:hanging="284"/>
        <w:jc w:val="both"/>
        <w:rPr>
          <w:rFonts w:ascii="Times New Roman" w:hAnsi="Times New Roman" w:cs="Times New Roman"/>
          <w:u w:val="single"/>
        </w:rPr>
      </w:pPr>
      <w:r w:rsidRPr="001D3982">
        <w:rPr>
          <w:rFonts w:ascii="Times New Roman" w:hAnsi="Times New Roman" w:cs="Times New Roman"/>
          <w:u w:val="single"/>
        </w:rPr>
        <w:t>Dohoda o postoupení plánovací smlouvy o vybudování dopravní a technické infrastruktury</w:t>
      </w:r>
    </w:p>
    <w:p w14:paraId="1632FFEE" w14:textId="1062E28D" w:rsidR="00CE0B0D" w:rsidRDefault="001D3982" w:rsidP="001D3982">
      <w:pPr>
        <w:pStyle w:val="Standard"/>
        <w:jc w:val="both"/>
        <w:rPr>
          <w:rFonts w:ascii="Times New Roman" w:hAnsi="Times New Roman" w:cs="Times New Roman"/>
        </w:rPr>
      </w:pPr>
      <w:r>
        <w:rPr>
          <w:rFonts w:ascii="Times New Roman" w:hAnsi="Times New Roman" w:cs="Times New Roman"/>
        </w:rPr>
        <w:t xml:space="preserve">- byla předložena Dohoda o postoupení plánovací smlouvy o vybudování dopravní a technické infrastruktury mezi městem Kaznějov a společnostmi </w:t>
      </w:r>
      <w:r w:rsidRPr="00F249AF">
        <w:rPr>
          <w:rFonts w:ascii="Times New Roman" w:hAnsi="Times New Roman" w:cs="Times New Roman"/>
          <w:bCs/>
        </w:rPr>
        <w:t>CORTUSA GROUP s.r.o.,</w:t>
      </w:r>
      <w:r w:rsidRPr="00F249AF">
        <w:rPr>
          <w:rFonts w:ascii="Times New Roman" w:hAnsi="Times New Roman" w:cs="Times New Roman"/>
        </w:rPr>
        <w:t xml:space="preserve"> IČO 28019814, se sídlem Žitná 162/1, Křimice, 318 00 Plzeň</w:t>
      </w:r>
      <w:r>
        <w:rPr>
          <w:rFonts w:ascii="Times New Roman" w:hAnsi="Times New Roman" w:cs="Times New Roman"/>
        </w:rPr>
        <w:t xml:space="preserve"> a Viktoria Develop1911 s.r.o., Štruncovy Sady 2741/3, Východní Předměstí, 301 00 Plzeň, IČO 17739209</w:t>
      </w:r>
      <w:r w:rsidRPr="00F249AF">
        <w:rPr>
          <w:rFonts w:ascii="Times New Roman" w:hAnsi="Times New Roman" w:cs="Times New Roman"/>
        </w:rPr>
        <w:t>;</w:t>
      </w:r>
      <w:r w:rsidR="00CE0B0D">
        <w:rPr>
          <w:rFonts w:ascii="Times New Roman" w:hAnsi="Times New Roman" w:cs="Times New Roman"/>
        </w:rPr>
        <w:t xml:space="preserve"> dne 19.6.2024 ZM na svém 11. jednání schválilo uzavření Plánovací smlouvy mezi </w:t>
      </w:r>
      <w:r w:rsidR="00CE0B0D" w:rsidRPr="00CE0B0D">
        <w:rPr>
          <w:rFonts w:ascii="Times New Roman" w:hAnsi="Times New Roman" w:cs="Times New Roman"/>
        </w:rPr>
        <w:t xml:space="preserve">Kaznějov a společností </w:t>
      </w:r>
      <w:r w:rsidR="00CE0B0D" w:rsidRPr="00CE0B0D">
        <w:rPr>
          <w:rFonts w:ascii="Times New Roman" w:hAnsi="Times New Roman" w:cs="Times New Roman"/>
          <w:bCs/>
        </w:rPr>
        <w:t>CORTUSA GROUP s.r.o.,</w:t>
      </w:r>
      <w:r w:rsidR="00CE0B0D" w:rsidRPr="00CE0B0D">
        <w:rPr>
          <w:rFonts w:ascii="Times New Roman" w:hAnsi="Times New Roman" w:cs="Times New Roman"/>
        </w:rPr>
        <w:t xml:space="preserve"> IČO 28019814, se sídlem Žitná 162/1, Křimice, 318 00 Plzeň; </w:t>
      </w:r>
    </w:p>
    <w:p w14:paraId="4BA465E1" w14:textId="478CC7B6" w:rsidR="001D3982" w:rsidRDefault="00CE0B0D" w:rsidP="001D3982">
      <w:pPr>
        <w:pStyle w:val="Standard"/>
        <w:jc w:val="both"/>
        <w:rPr>
          <w:rFonts w:ascii="Times New Roman" w:hAnsi="Times New Roman" w:cs="Times New Roman"/>
        </w:rPr>
      </w:pPr>
      <w:r>
        <w:rPr>
          <w:rFonts w:ascii="Times New Roman" w:hAnsi="Times New Roman" w:cs="Times New Roman"/>
        </w:rPr>
        <w:t xml:space="preserve">- </w:t>
      </w:r>
      <w:r w:rsidR="001D3982" w:rsidRPr="00F249AF">
        <w:rPr>
          <w:rFonts w:ascii="Times New Roman" w:hAnsi="Times New Roman" w:cs="Times New Roman"/>
        </w:rPr>
        <w:t xml:space="preserve">společnost </w:t>
      </w:r>
      <w:r w:rsidR="001D3982" w:rsidRPr="00F249AF">
        <w:rPr>
          <w:rFonts w:ascii="Times New Roman" w:hAnsi="Times New Roman" w:cs="Times New Roman"/>
          <w:bCs/>
        </w:rPr>
        <w:t xml:space="preserve">CORTUSA GROUP s.r.o. </w:t>
      </w:r>
      <w:r>
        <w:rPr>
          <w:rFonts w:ascii="Times New Roman" w:hAnsi="Times New Roman" w:cs="Times New Roman"/>
          <w:bCs/>
        </w:rPr>
        <w:t xml:space="preserve">byla původním </w:t>
      </w:r>
      <w:r w:rsidR="001D3982" w:rsidRPr="00F249AF">
        <w:rPr>
          <w:rFonts w:ascii="Times New Roman" w:hAnsi="Times New Roman" w:cs="Times New Roman"/>
          <w:bCs/>
        </w:rPr>
        <w:t>investor</w:t>
      </w:r>
      <w:r>
        <w:rPr>
          <w:rFonts w:ascii="Times New Roman" w:hAnsi="Times New Roman" w:cs="Times New Roman"/>
          <w:bCs/>
        </w:rPr>
        <w:t>em</w:t>
      </w:r>
      <w:r w:rsidR="001D3982" w:rsidRPr="00F249AF">
        <w:rPr>
          <w:rFonts w:ascii="Times New Roman" w:hAnsi="Times New Roman" w:cs="Times New Roman"/>
          <w:bCs/>
        </w:rPr>
        <w:t xml:space="preserve"> ve výstavbě bytových domů</w:t>
      </w:r>
      <w:r w:rsidR="001D3982" w:rsidRPr="00F249AF">
        <w:rPr>
          <w:rFonts w:ascii="Times New Roman" w:hAnsi="Times New Roman" w:cs="Times New Roman"/>
        </w:rPr>
        <w:t>; město Kaznějov si podmínilo výstavbu vytvořením kvalitní komunikace a bezpečného chodníku pro průchod na hřbitov v souvislosti s výstavbou;</w:t>
      </w:r>
    </w:p>
    <w:p w14:paraId="496B87B0" w14:textId="70BCAA0B" w:rsidR="00CE0B0D" w:rsidRDefault="00CE0B0D" w:rsidP="00CE0B0D">
      <w:pPr>
        <w:pStyle w:val="Standard"/>
        <w:jc w:val="both"/>
        <w:rPr>
          <w:rFonts w:ascii="Times New Roman" w:hAnsi="Times New Roman" w:cs="Times New Roman"/>
        </w:rPr>
      </w:pPr>
      <w:r>
        <w:rPr>
          <w:rFonts w:ascii="Times New Roman" w:hAnsi="Times New Roman" w:cs="Times New Roman"/>
        </w:rPr>
        <w:t>- novým investorem</w:t>
      </w:r>
      <w:r w:rsidR="00554692">
        <w:rPr>
          <w:rFonts w:ascii="Times New Roman" w:hAnsi="Times New Roman" w:cs="Times New Roman"/>
        </w:rPr>
        <w:t xml:space="preserve"> </w:t>
      </w:r>
      <w:r w:rsidR="00554692" w:rsidRPr="00F249AF">
        <w:rPr>
          <w:rFonts w:ascii="Times New Roman" w:hAnsi="Times New Roman" w:cs="Times New Roman"/>
          <w:bCs/>
        </w:rPr>
        <w:t>ve výstavbě bytových domů</w:t>
      </w:r>
      <w:r>
        <w:rPr>
          <w:rFonts w:ascii="Times New Roman" w:hAnsi="Times New Roman" w:cs="Times New Roman"/>
        </w:rPr>
        <w:t xml:space="preserve"> je společnost Viktoria Develop1911 s.r.o.</w:t>
      </w:r>
      <w:r w:rsidRPr="00F249AF">
        <w:rPr>
          <w:rFonts w:ascii="Times New Roman" w:hAnsi="Times New Roman" w:cs="Times New Roman"/>
        </w:rPr>
        <w:t>; město Kaznějov si podm</w:t>
      </w:r>
      <w:r>
        <w:rPr>
          <w:rFonts w:ascii="Times New Roman" w:hAnsi="Times New Roman" w:cs="Times New Roman"/>
        </w:rPr>
        <w:t>iňuje</w:t>
      </w:r>
      <w:r w:rsidRPr="00F249AF">
        <w:rPr>
          <w:rFonts w:ascii="Times New Roman" w:hAnsi="Times New Roman" w:cs="Times New Roman"/>
        </w:rPr>
        <w:t xml:space="preserve"> výstavbu vytvořením kvalitní komunikace a bezpečného chodníku pro průchod na hřbitov v souvislosti s výstavbou;</w:t>
      </w:r>
    </w:p>
    <w:p w14:paraId="749F5713" w14:textId="77777777" w:rsidR="008855C2" w:rsidRDefault="001D3982" w:rsidP="001D3982">
      <w:pPr>
        <w:jc w:val="both"/>
        <w:rPr>
          <w:rFonts w:ascii="Times New Roman" w:hAnsi="Times New Roman" w:cs="Times New Roman"/>
          <w:i/>
          <w:iCs/>
        </w:rPr>
      </w:pPr>
      <w:r w:rsidRPr="00CF1873">
        <w:rPr>
          <w:rFonts w:ascii="Times New Roman" w:hAnsi="Times New Roman" w:cs="Times New Roman"/>
          <w:i/>
          <w:iCs/>
          <w:color w:val="000000"/>
        </w:rPr>
        <w:t>zastupitelstvo schvaluje</w:t>
      </w:r>
      <w:r>
        <w:rPr>
          <w:rFonts w:ascii="Times New Roman" w:hAnsi="Times New Roman" w:cs="Times New Roman"/>
          <w:i/>
          <w:iCs/>
          <w:color w:val="000000"/>
        </w:rPr>
        <w:t xml:space="preserve"> uzavření </w:t>
      </w:r>
      <w:r w:rsidR="00CE0B0D">
        <w:rPr>
          <w:rFonts w:ascii="Times New Roman" w:hAnsi="Times New Roman" w:cs="Times New Roman"/>
          <w:i/>
          <w:iCs/>
          <w:color w:val="000000"/>
        </w:rPr>
        <w:t xml:space="preserve">Dohody o postoupení plánovací smlouvy o vybudování dopravní a technické infrastruktury </w:t>
      </w:r>
      <w:r w:rsidRPr="00643B52">
        <w:rPr>
          <w:rFonts w:ascii="Times New Roman" w:hAnsi="Times New Roman" w:cs="Times New Roman"/>
          <w:i/>
          <w:iCs/>
        </w:rPr>
        <w:t>mezi městem Kaznějov a společnost</w:t>
      </w:r>
      <w:r w:rsidR="00CE0B0D">
        <w:rPr>
          <w:rFonts w:ascii="Times New Roman" w:hAnsi="Times New Roman" w:cs="Times New Roman"/>
          <w:i/>
          <w:iCs/>
        </w:rPr>
        <w:t>mi</w:t>
      </w:r>
      <w:r w:rsidRPr="00643B52">
        <w:rPr>
          <w:rFonts w:ascii="Times New Roman" w:hAnsi="Times New Roman" w:cs="Times New Roman"/>
          <w:i/>
          <w:iCs/>
        </w:rPr>
        <w:t xml:space="preserve"> </w:t>
      </w:r>
      <w:r w:rsidRPr="00643B52">
        <w:rPr>
          <w:rFonts w:ascii="Times New Roman" w:hAnsi="Times New Roman" w:cs="Times New Roman"/>
          <w:bCs/>
          <w:i/>
          <w:iCs/>
        </w:rPr>
        <w:t>CORTUSA GROUP s.r.o.,</w:t>
      </w:r>
      <w:r w:rsidRPr="00643B52">
        <w:rPr>
          <w:rFonts w:ascii="Times New Roman" w:hAnsi="Times New Roman" w:cs="Times New Roman"/>
          <w:i/>
          <w:iCs/>
        </w:rPr>
        <w:t xml:space="preserve"> IČO 28019814, se sídlem Žitná 162/1, Křimice, 318 00 Plzeň</w:t>
      </w:r>
      <w:r w:rsidR="00CE0B0D">
        <w:rPr>
          <w:rFonts w:ascii="Times New Roman" w:hAnsi="Times New Roman" w:cs="Times New Roman"/>
          <w:i/>
          <w:iCs/>
        </w:rPr>
        <w:t xml:space="preserve"> a novým investorem</w:t>
      </w:r>
      <w:r w:rsidR="00CE0B0D" w:rsidRPr="00CE0B0D">
        <w:rPr>
          <w:rFonts w:ascii="Times New Roman" w:hAnsi="Times New Roman" w:cs="Times New Roman"/>
        </w:rPr>
        <w:t xml:space="preserve"> </w:t>
      </w:r>
      <w:r w:rsidR="00CE0B0D" w:rsidRPr="00CE0B0D">
        <w:rPr>
          <w:rFonts w:ascii="Times New Roman" w:hAnsi="Times New Roman" w:cs="Times New Roman"/>
          <w:i/>
          <w:iCs/>
        </w:rPr>
        <w:t>Viktoria Develop1911 s.r.o., Štruncovy Sady 2741/3, Východní Předměstí, 301 00 Plzeň, IČO 17739209</w:t>
      </w:r>
      <w:r w:rsidRPr="00643B52">
        <w:rPr>
          <w:rFonts w:ascii="Times New Roman" w:hAnsi="Times New Roman" w:cs="Times New Roman"/>
          <w:i/>
          <w:iCs/>
        </w:rPr>
        <w:t>; město Kaznějov si podmínilo výstavbu vytvořením kvalitní komunikace a bezpečného chodníku pro průchod na hřbitov v souvislosti s výstavbou</w:t>
      </w:r>
      <w:r>
        <w:rPr>
          <w:rFonts w:ascii="Times New Roman" w:hAnsi="Times New Roman" w:cs="Times New Roman"/>
          <w:i/>
          <w:iCs/>
        </w:rPr>
        <w:t>:</w:t>
      </w:r>
      <w:r>
        <w:rPr>
          <w:rFonts w:ascii="Times New Roman" w:hAnsi="Times New Roman" w:cs="Times New Roman"/>
          <w:i/>
          <w:iCs/>
          <w:color w:val="000000"/>
        </w:rPr>
        <w:t xml:space="preserve"> </w:t>
      </w:r>
      <w:r>
        <w:rPr>
          <w:rFonts w:ascii="Times New Roman" w:hAnsi="Times New Roman" w:cs="Times New Roman"/>
          <w:i/>
          <w:iCs/>
        </w:rPr>
        <w:t>pro 1</w:t>
      </w:r>
      <w:r w:rsidR="00E6011A">
        <w:rPr>
          <w:rFonts w:ascii="Times New Roman" w:hAnsi="Times New Roman" w:cs="Times New Roman"/>
          <w:i/>
          <w:iCs/>
        </w:rPr>
        <w:t>4</w:t>
      </w:r>
      <w:r>
        <w:rPr>
          <w:rFonts w:ascii="Times New Roman" w:hAnsi="Times New Roman" w:cs="Times New Roman"/>
          <w:i/>
          <w:iCs/>
        </w:rPr>
        <w:t xml:space="preserve">, proti 0, zdržel se </w:t>
      </w:r>
      <w:r w:rsidR="00B37A3C">
        <w:rPr>
          <w:rFonts w:ascii="Times New Roman" w:hAnsi="Times New Roman" w:cs="Times New Roman"/>
          <w:i/>
          <w:iCs/>
        </w:rPr>
        <w:t>0</w:t>
      </w:r>
      <w:r>
        <w:rPr>
          <w:rFonts w:ascii="Times New Roman" w:hAnsi="Times New Roman" w:cs="Times New Roman"/>
          <w:i/>
          <w:iCs/>
        </w:rPr>
        <w:t xml:space="preserv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00B37A3C">
        <w:rPr>
          <w:rFonts w:ascii="Times New Roman" w:hAnsi="Times New Roman" w:cs="Times New Roman"/>
          <w:i/>
          <w:iCs/>
        </w:rPr>
        <w:t xml:space="preserve">    </w:t>
      </w:r>
      <w:proofErr w:type="spellStart"/>
      <w:r>
        <w:rPr>
          <w:rFonts w:ascii="Times New Roman" w:hAnsi="Times New Roman" w:cs="Times New Roman"/>
          <w:i/>
          <w:iCs/>
        </w:rPr>
        <w:t>us</w:t>
      </w:r>
      <w:proofErr w:type="spellEnd"/>
      <w:r>
        <w:rPr>
          <w:rFonts w:ascii="Times New Roman" w:hAnsi="Times New Roman" w:cs="Times New Roman"/>
          <w:i/>
          <w:iCs/>
        </w:rPr>
        <w:t>. č. 2</w:t>
      </w:r>
      <w:r w:rsidR="00275EA1">
        <w:rPr>
          <w:rFonts w:ascii="Times New Roman" w:hAnsi="Times New Roman" w:cs="Times New Roman"/>
          <w:i/>
          <w:iCs/>
        </w:rPr>
        <w:t>8</w:t>
      </w:r>
      <w:r w:rsidR="00E6011A">
        <w:rPr>
          <w:rFonts w:ascii="Times New Roman" w:hAnsi="Times New Roman" w:cs="Times New Roman"/>
          <w:i/>
          <w:iCs/>
        </w:rPr>
        <w:t>2</w:t>
      </w:r>
    </w:p>
    <w:p w14:paraId="0409A47E" w14:textId="3084E058" w:rsidR="001D3982" w:rsidRPr="00CE0B0D" w:rsidRDefault="001D3982" w:rsidP="001D3982">
      <w:pPr>
        <w:jc w:val="both"/>
        <w:rPr>
          <w:rFonts w:ascii="Times New Roman" w:hAnsi="Times New Roman" w:cs="Times New Roman"/>
          <w:i/>
          <w:iCs/>
          <w:color w:val="000000"/>
        </w:rPr>
      </w:pPr>
      <w:r>
        <w:rPr>
          <w:rFonts w:ascii="Times New Roman" w:hAnsi="Times New Roman" w:cs="Times New Roman"/>
          <w:i/>
          <w:iCs/>
        </w:rPr>
        <w:t xml:space="preserve">                 </w:t>
      </w:r>
    </w:p>
    <w:bookmarkEnd w:id="3"/>
    <w:p w14:paraId="6B58E1E5" w14:textId="38EA9605" w:rsidR="0072240D" w:rsidRPr="00AE53A6" w:rsidRDefault="0072240D" w:rsidP="00004D3F">
      <w:pPr>
        <w:pStyle w:val="western"/>
        <w:tabs>
          <w:tab w:val="left" w:pos="284"/>
        </w:tabs>
        <w:suppressAutoHyphens/>
        <w:spacing w:before="0" w:beforeAutospacing="0" w:after="0" w:line="240" w:lineRule="auto"/>
        <w:jc w:val="both"/>
        <w:rPr>
          <w:i/>
          <w:iCs/>
        </w:rPr>
      </w:pPr>
      <w:r w:rsidRPr="00AE53A6">
        <w:rPr>
          <w:i/>
          <w:iCs/>
        </w:rPr>
        <w:t xml:space="preserve">  </w:t>
      </w:r>
    </w:p>
    <w:p w14:paraId="44E7E514" w14:textId="420597EE" w:rsidR="00BC0691" w:rsidRPr="00123585" w:rsidRDefault="002E2435" w:rsidP="00123585">
      <w:pPr>
        <w:pStyle w:val="Standard"/>
        <w:numPr>
          <w:ilvl w:val="0"/>
          <w:numId w:val="8"/>
        </w:numPr>
        <w:tabs>
          <w:tab w:val="left" w:pos="284"/>
        </w:tabs>
        <w:ind w:left="284" w:hanging="284"/>
        <w:jc w:val="both"/>
        <w:rPr>
          <w:rFonts w:ascii="Times New Roman" w:hAnsi="Times New Roman" w:cs="Times New Roman"/>
          <w:u w:val="single"/>
        </w:rPr>
      </w:pPr>
      <w:r w:rsidRPr="00123585">
        <w:rPr>
          <w:rFonts w:ascii="Times New Roman" w:hAnsi="Times New Roman" w:cs="Times New Roman"/>
          <w:u w:val="single"/>
        </w:rPr>
        <w:lastRenderedPageBreak/>
        <w:t>Diskus</w:t>
      </w:r>
      <w:r w:rsidR="00123585">
        <w:rPr>
          <w:rFonts w:ascii="Times New Roman" w:hAnsi="Times New Roman" w:cs="Times New Roman"/>
          <w:u w:val="single"/>
        </w:rPr>
        <w:t>e</w:t>
      </w:r>
    </w:p>
    <w:p w14:paraId="32C49813" w14:textId="77777777" w:rsidR="00123585" w:rsidRDefault="00123585" w:rsidP="00231157">
      <w:pPr>
        <w:jc w:val="both"/>
        <w:rPr>
          <w:rFonts w:ascii="Times New Roman" w:hAnsi="Times New Roman" w:cs="Times New Roman"/>
          <w:i/>
          <w:iCs/>
        </w:rPr>
      </w:pPr>
    </w:p>
    <w:p w14:paraId="0F4C1592" w14:textId="37F2565F" w:rsidR="00231157" w:rsidRDefault="00231157" w:rsidP="00231157">
      <w:pPr>
        <w:jc w:val="both"/>
        <w:rPr>
          <w:rFonts w:ascii="Times New Roman" w:hAnsi="Times New Roman" w:cs="Times New Roman"/>
        </w:rPr>
      </w:pPr>
      <w:r w:rsidRPr="00A839FC">
        <w:rPr>
          <w:rFonts w:ascii="Times New Roman" w:hAnsi="Times New Roman" w:cs="Times New Roman"/>
          <w:i/>
          <w:iCs/>
        </w:rPr>
        <w:t xml:space="preserve">p. </w:t>
      </w:r>
      <w:r w:rsidR="00FE7CCD" w:rsidRPr="00A839FC">
        <w:rPr>
          <w:rFonts w:ascii="Times New Roman" w:hAnsi="Times New Roman" w:cs="Times New Roman"/>
          <w:i/>
          <w:iCs/>
        </w:rPr>
        <w:t>Kožíšek</w:t>
      </w:r>
      <w:r>
        <w:rPr>
          <w:rFonts w:ascii="Times New Roman" w:hAnsi="Times New Roman" w:cs="Times New Roman"/>
        </w:rPr>
        <w:t xml:space="preserve"> – </w:t>
      </w:r>
      <w:r w:rsidR="00A839FC">
        <w:rPr>
          <w:rFonts w:ascii="Times New Roman" w:hAnsi="Times New Roman" w:cs="Times New Roman"/>
        </w:rPr>
        <w:t>dotaz na kácení topolů na návsi v parku, kope se zde elektřina?</w:t>
      </w:r>
    </w:p>
    <w:p w14:paraId="48D80B5E" w14:textId="62F1314B" w:rsidR="0007247F" w:rsidRDefault="00A839FC" w:rsidP="00231157">
      <w:pPr>
        <w:jc w:val="both"/>
        <w:rPr>
          <w:rFonts w:ascii="Times New Roman" w:hAnsi="Times New Roman" w:cs="Times New Roman"/>
        </w:rPr>
      </w:pPr>
      <w:r w:rsidRPr="00A839FC">
        <w:rPr>
          <w:rFonts w:ascii="Times New Roman" w:hAnsi="Times New Roman" w:cs="Times New Roman"/>
          <w:i/>
          <w:iCs/>
        </w:rPr>
        <w:t>p. starostka</w:t>
      </w:r>
      <w:r>
        <w:rPr>
          <w:rFonts w:ascii="Times New Roman" w:hAnsi="Times New Roman" w:cs="Times New Roman"/>
        </w:rPr>
        <w:t xml:space="preserve"> – </w:t>
      </w:r>
      <w:r w:rsidR="0007247F">
        <w:rPr>
          <w:rFonts w:ascii="Times New Roman" w:hAnsi="Times New Roman" w:cs="Times New Roman"/>
        </w:rPr>
        <w:t>ohledně péče o stromy spolupracuje město s odbornou firmou, která doporučuje pokácení topolového stromořadí v parku</w:t>
      </w:r>
      <w:r w:rsidR="0007247F" w:rsidRPr="00F249AF">
        <w:rPr>
          <w:rFonts w:ascii="Times New Roman" w:hAnsi="Times New Roman" w:cs="Times New Roman"/>
        </w:rPr>
        <w:t>;</w:t>
      </w:r>
      <w:r w:rsidR="0007247F">
        <w:rPr>
          <w:rFonts w:ascii="Times New Roman" w:hAnsi="Times New Roman" w:cs="Times New Roman"/>
        </w:rPr>
        <w:t xml:space="preserve"> je ještě nutné povolení ke kácení, pravděpodobný termín kácení je podzim 2025</w:t>
      </w:r>
      <w:r w:rsidR="0007247F" w:rsidRPr="00F249AF">
        <w:rPr>
          <w:rFonts w:ascii="Times New Roman" w:hAnsi="Times New Roman" w:cs="Times New Roman"/>
        </w:rPr>
        <w:t>;</w:t>
      </w:r>
    </w:p>
    <w:p w14:paraId="1A8DE25B" w14:textId="673A816A" w:rsidR="00A839FC" w:rsidRDefault="0007247F" w:rsidP="00231157">
      <w:pPr>
        <w:jc w:val="both"/>
        <w:rPr>
          <w:rFonts w:ascii="Times New Roman" w:hAnsi="Times New Roman" w:cs="Times New Roman"/>
        </w:rPr>
      </w:pPr>
      <w:r>
        <w:rPr>
          <w:rFonts w:ascii="Times New Roman" w:hAnsi="Times New Roman" w:cs="Times New Roman"/>
        </w:rPr>
        <w:t xml:space="preserve">- </w:t>
      </w:r>
      <w:r w:rsidR="00A839FC">
        <w:rPr>
          <w:rFonts w:ascii="Times New Roman" w:hAnsi="Times New Roman" w:cs="Times New Roman"/>
        </w:rPr>
        <w:t>dole na návsi dochází k</w:t>
      </w:r>
      <w:r w:rsidR="00E53AEC">
        <w:rPr>
          <w:rFonts w:ascii="Times New Roman" w:hAnsi="Times New Roman" w:cs="Times New Roman"/>
        </w:rPr>
        <w:t> přeložce el. vedení</w:t>
      </w:r>
      <w:r w:rsidR="00A839FC">
        <w:rPr>
          <w:rFonts w:ascii="Times New Roman" w:hAnsi="Times New Roman" w:cs="Times New Roman"/>
        </w:rPr>
        <w:t xml:space="preserve"> do země</w:t>
      </w:r>
      <w:r w:rsidR="00A839FC" w:rsidRPr="00F249AF">
        <w:rPr>
          <w:rFonts w:ascii="Times New Roman" w:hAnsi="Times New Roman" w:cs="Times New Roman"/>
        </w:rPr>
        <w:t>;</w:t>
      </w:r>
      <w:r w:rsidR="00A839FC">
        <w:rPr>
          <w:rFonts w:ascii="Times New Roman" w:hAnsi="Times New Roman" w:cs="Times New Roman"/>
        </w:rPr>
        <w:t xml:space="preserve"> </w:t>
      </w:r>
    </w:p>
    <w:p w14:paraId="2540E530" w14:textId="0575EC27" w:rsidR="00A839FC" w:rsidRDefault="00A839FC" w:rsidP="00231157">
      <w:pPr>
        <w:jc w:val="both"/>
        <w:rPr>
          <w:rFonts w:ascii="Times New Roman" w:hAnsi="Times New Roman" w:cs="Times New Roman"/>
        </w:rPr>
      </w:pPr>
      <w:r>
        <w:rPr>
          <w:rFonts w:ascii="Times New Roman" w:hAnsi="Times New Roman" w:cs="Times New Roman"/>
        </w:rPr>
        <w:t>-</w:t>
      </w:r>
      <w:r w:rsidR="0007247F">
        <w:rPr>
          <w:rFonts w:ascii="Times New Roman" w:hAnsi="Times New Roman" w:cs="Times New Roman"/>
        </w:rPr>
        <w:t xml:space="preserve"> </w:t>
      </w:r>
      <w:r>
        <w:rPr>
          <w:rFonts w:ascii="Times New Roman" w:hAnsi="Times New Roman" w:cs="Times New Roman"/>
        </w:rPr>
        <w:t>značky po Kaznějově souvisí se zákonnou povinností města</w:t>
      </w:r>
      <w:r w:rsidR="002838F9">
        <w:rPr>
          <w:rFonts w:ascii="Times New Roman" w:hAnsi="Times New Roman" w:cs="Times New Roman"/>
        </w:rPr>
        <w:t xml:space="preserve"> vytvořit</w:t>
      </w:r>
      <w:r>
        <w:rPr>
          <w:rFonts w:ascii="Times New Roman" w:hAnsi="Times New Roman" w:cs="Times New Roman"/>
        </w:rPr>
        <w:t xml:space="preserve"> DTM, zaměření infrastruktury</w:t>
      </w:r>
      <w:r w:rsidR="002838F9">
        <w:rPr>
          <w:rFonts w:ascii="Times New Roman" w:hAnsi="Times New Roman" w:cs="Times New Roman"/>
        </w:rPr>
        <w:t xml:space="preserve"> provádí </w:t>
      </w:r>
      <w:proofErr w:type="spellStart"/>
      <w:r>
        <w:rPr>
          <w:rFonts w:ascii="Times New Roman" w:hAnsi="Times New Roman" w:cs="Times New Roman"/>
        </w:rPr>
        <w:t>Geore</w:t>
      </w:r>
      <w:r w:rsidR="002838F9">
        <w:rPr>
          <w:rFonts w:ascii="Times New Roman" w:hAnsi="Times New Roman" w:cs="Times New Roman"/>
        </w:rPr>
        <w:t>al</w:t>
      </w:r>
      <w:proofErr w:type="spellEnd"/>
      <w:r w:rsidRPr="00F249AF">
        <w:rPr>
          <w:rFonts w:ascii="Times New Roman" w:hAnsi="Times New Roman" w:cs="Times New Roman"/>
        </w:rPr>
        <w:t>;</w:t>
      </w:r>
    </w:p>
    <w:p w14:paraId="2DC60351" w14:textId="22F1CF6C" w:rsidR="00A839FC" w:rsidRDefault="00A839FC" w:rsidP="00231157">
      <w:pPr>
        <w:jc w:val="both"/>
        <w:rPr>
          <w:rFonts w:ascii="Times New Roman" w:hAnsi="Times New Roman" w:cs="Times New Roman"/>
        </w:rPr>
      </w:pPr>
      <w:r>
        <w:rPr>
          <w:rFonts w:ascii="Times New Roman" w:hAnsi="Times New Roman" w:cs="Times New Roman"/>
        </w:rPr>
        <w:t xml:space="preserve">- </w:t>
      </w:r>
      <w:r w:rsidR="002838F9">
        <w:rPr>
          <w:rFonts w:ascii="Times New Roman" w:hAnsi="Times New Roman" w:cs="Times New Roman"/>
        </w:rPr>
        <w:t xml:space="preserve">bude probíhat </w:t>
      </w:r>
      <w:r>
        <w:rPr>
          <w:rFonts w:ascii="Times New Roman" w:hAnsi="Times New Roman" w:cs="Times New Roman"/>
        </w:rPr>
        <w:t>pokládání optického kabel</w:t>
      </w:r>
      <w:r w:rsidR="006415BA">
        <w:rPr>
          <w:rFonts w:ascii="Times New Roman" w:hAnsi="Times New Roman" w:cs="Times New Roman"/>
        </w:rPr>
        <w:t>u</w:t>
      </w:r>
      <w:r>
        <w:rPr>
          <w:rFonts w:ascii="Times New Roman" w:hAnsi="Times New Roman" w:cs="Times New Roman"/>
        </w:rPr>
        <w:t xml:space="preserve"> </w:t>
      </w:r>
      <w:proofErr w:type="spellStart"/>
      <w:r>
        <w:rPr>
          <w:rFonts w:ascii="Times New Roman" w:hAnsi="Times New Roman" w:cs="Times New Roman"/>
        </w:rPr>
        <w:t>T-mobile</w:t>
      </w:r>
      <w:proofErr w:type="spellEnd"/>
      <w:r>
        <w:rPr>
          <w:rFonts w:ascii="Times New Roman" w:hAnsi="Times New Roman" w:cs="Times New Roman"/>
        </w:rPr>
        <w:t xml:space="preserve"> a Vodafone</w:t>
      </w:r>
      <w:r w:rsidRPr="00F249AF">
        <w:rPr>
          <w:rFonts w:ascii="Times New Roman" w:hAnsi="Times New Roman" w:cs="Times New Roman"/>
        </w:rPr>
        <w:t>;</w:t>
      </w:r>
    </w:p>
    <w:p w14:paraId="2BC5DB08" w14:textId="57E364C9" w:rsidR="00A839FC" w:rsidRDefault="00A839FC" w:rsidP="00231157">
      <w:pPr>
        <w:jc w:val="both"/>
        <w:rPr>
          <w:rFonts w:ascii="Times New Roman" w:hAnsi="Times New Roman" w:cs="Times New Roman"/>
        </w:rPr>
      </w:pPr>
    </w:p>
    <w:p w14:paraId="5BD184BE" w14:textId="01B024C4" w:rsidR="00A839FC" w:rsidRDefault="00A839FC" w:rsidP="00231157">
      <w:pPr>
        <w:jc w:val="both"/>
        <w:rPr>
          <w:rFonts w:ascii="Times New Roman" w:hAnsi="Times New Roman" w:cs="Times New Roman"/>
        </w:rPr>
      </w:pPr>
      <w:r w:rsidRPr="002E133F">
        <w:rPr>
          <w:rFonts w:ascii="Times New Roman" w:hAnsi="Times New Roman" w:cs="Times New Roman"/>
          <w:i/>
          <w:iCs/>
        </w:rPr>
        <w:t xml:space="preserve">p. </w:t>
      </w:r>
      <w:proofErr w:type="spellStart"/>
      <w:r w:rsidRPr="002E133F">
        <w:rPr>
          <w:rFonts w:ascii="Times New Roman" w:hAnsi="Times New Roman" w:cs="Times New Roman"/>
          <w:i/>
          <w:iCs/>
        </w:rPr>
        <w:t>Pechátová</w:t>
      </w:r>
      <w:proofErr w:type="spellEnd"/>
      <w:r>
        <w:rPr>
          <w:rFonts w:ascii="Times New Roman" w:hAnsi="Times New Roman" w:cs="Times New Roman"/>
        </w:rPr>
        <w:t xml:space="preserve"> – stížnost na úklid města, v některých ulicích ledovka, nedá se jít pěšky</w:t>
      </w:r>
      <w:r w:rsidR="002E133F">
        <w:rPr>
          <w:rFonts w:ascii="Times New Roman" w:hAnsi="Times New Roman" w:cs="Times New Roman"/>
        </w:rPr>
        <w:t>, Dlouhá, Krátká, Za Humny</w:t>
      </w:r>
      <w:r w:rsidR="002E133F" w:rsidRPr="00F249AF">
        <w:rPr>
          <w:rFonts w:ascii="Times New Roman" w:hAnsi="Times New Roman" w:cs="Times New Roman"/>
        </w:rPr>
        <w:t>;</w:t>
      </w:r>
    </w:p>
    <w:p w14:paraId="5899EBA4" w14:textId="47028F29" w:rsidR="002E133F" w:rsidRDefault="002E133F" w:rsidP="00231157">
      <w:pPr>
        <w:jc w:val="both"/>
        <w:rPr>
          <w:rFonts w:ascii="Times New Roman" w:hAnsi="Times New Roman" w:cs="Times New Roman"/>
        </w:rPr>
      </w:pPr>
      <w:r w:rsidRPr="002E133F">
        <w:rPr>
          <w:rFonts w:ascii="Times New Roman" w:hAnsi="Times New Roman" w:cs="Times New Roman"/>
          <w:i/>
          <w:iCs/>
        </w:rPr>
        <w:t xml:space="preserve">Ing. </w:t>
      </w:r>
      <w:proofErr w:type="spellStart"/>
      <w:r w:rsidRPr="002E133F">
        <w:rPr>
          <w:rFonts w:ascii="Times New Roman" w:hAnsi="Times New Roman" w:cs="Times New Roman"/>
          <w:i/>
          <w:iCs/>
        </w:rPr>
        <w:t>Brejník</w:t>
      </w:r>
      <w:proofErr w:type="spellEnd"/>
      <w:r>
        <w:rPr>
          <w:rFonts w:ascii="Times New Roman" w:hAnsi="Times New Roman" w:cs="Times New Roman"/>
        </w:rPr>
        <w:t xml:space="preserve"> – také v Habeši</w:t>
      </w:r>
    </w:p>
    <w:p w14:paraId="22273533" w14:textId="47AA9D9E" w:rsidR="002E133F" w:rsidRDefault="002E133F" w:rsidP="00231157">
      <w:pPr>
        <w:jc w:val="both"/>
        <w:rPr>
          <w:rFonts w:ascii="Times New Roman" w:hAnsi="Times New Roman" w:cs="Times New Roman"/>
        </w:rPr>
      </w:pPr>
      <w:r w:rsidRPr="002E133F">
        <w:rPr>
          <w:rFonts w:ascii="Times New Roman" w:hAnsi="Times New Roman" w:cs="Times New Roman"/>
          <w:i/>
          <w:iCs/>
        </w:rPr>
        <w:t>Ing. Nový</w:t>
      </w:r>
      <w:r>
        <w:rPr>
          <w:rFonts w:ascii="Times New Roman" w:hAnsi="Times New Roman" w:cs="Times New Roman"/>
        </w:rPr>
        <w:t xml:space="preserve"> – nutnost solit</w:t>
      </w:r>
    </w:p>
    <w:p w14:paraId="41268720" w14:textId="77777777" w:rsidR="002E133F" w:rsidRDefault="002E133F" w:rsidP="00231157">
      <w:pPr>
        <w:jc w:val="both"/>
        <w:rPr>
          <w:rFonts w:ascii="Times New Roman" w:hAnsi="Times New Roman" w:cs="Times New Roman"/>
        </w:rPr>
      </w:pPr>
    </w:p>
    <w:p w14:paraId="614C92C3" w14:textId="134DA88F" w:rsidR="002E133F" w:rsidRDefault="002E133F" w:rsidP="00231157">
      <w:pPr>
        <w:jc w:val="both"/>
        <w:rPr>
          <w:rFonts w:ascii="Times New Roman" w:hAnsi="Times New Roman" w:cs="Times New Roman"/>
        </w:rPr>
      </w:pPr>
      <w:r w:rsidRPr="002E133F">
        <w:rPr>
          <w:rFonts w:ascii="Times New Roman" w:hAnsi="Times New Roman" w:cs="Times New Roman"/>
          <w:i/>
          <w:iCs/>
        </w:rPr>
        <w:t>p. Kožíšek</w:t>
      </w:r>
      <w:r>
        <w:rPr>
          <w:rFonts w:ascii="Times New Roman" w:hAnsi="Times New Roman" w:cs="Times New Roman"/>
        </w:rPr>
        <w:t xml:space="preserve"> – jak to vypadá s novým sběrným dvorem?</w:t>
      </w:r>
    </w:p>
    <w:p w14:paraId="5B72D764" w14:textId="31541EE6" w:rsidR="002E133F" w:rsidRDefault="002E133F" w:rsidP="00231157">
      <w:pPr>
        <w:jc w:val="both"/>
        <w:rPr>
          <w:rFonts w:ascii="Times New Roman" w:hAnsi="Times New Roman" w:cs="Times New Roman"/>
        </w:rPr>
      </w:pPr>
      <w:r w:rsidRPr="002E133F">
        <w:rPr>
          <w:rFonts w:ascii="Times New Roman" w:hAnsi="Times New Roman" w:cs="Times New Roman"/>
          <w:i/>
          <w:iCs/>
        </w:rPr>
        <w:t>p. starostka</w:t>
      </w:r>
      <w:r>
        <w:rPr>
          <w:rFonts w:ascii="Times New Roman" w:hAnsi="Times New Roman" w:cs="Times New Roman"/>
        </w:rPr>
        <w:t xml:space="preserve"> – bude se vypisovat výběrové řízení, VŘ bude velice náročné, nejedná se pouze o sběrný dvůr, ale také o komunikaci </w:t>
      </w:r>
      <w:r w:rsidR="00E370EF">
        <w:rPr>
          <w:rFonts w:ascii="Times New Roman" w:hAnsi="Times New Roman" w:cs="Times New Roman"/>
        </w:rPr>
        <w:t xml:space="preserve">s opěrnou zdí k I/27 </w:t>
      </w:r>
      <w:r>
        <w:rPr>
          <w:rFonts w:ascii="Times New Roman" w:hAnsi="Times New Roman" w:cs="Times New Roman"/>
        </w:rPr>
        <w:t xml:space="preserve">a </w:t>
      </w:r>
      <w:r w:rsidR="00E370EF">
        <w:rPr>
          <w:rFonts w:ascii="Times New Roman" w:hAnsi="Times New Roman" w:cs="Times New Roman"/>
        </w:rPr>
        <w:t>chodník k aleji, počátek výstavby</w:t>
      </w:r>
      <w:r>
        <w:rPr>
          <w:rFonts w:ascii="Times New Roman" w:hAnsi="Times New Roman" w:cs="Times New Roman"/>
        </w:rPr>
        <w:t xml:space="preserve"> 2025</w:t>
      </w:r>
      <w:r w:rsidRPr="00F249AF">
        <w:rPr>
          <w:rFonts w:ascii="Times New Roman" w:hAnsi="Times New Roman" w:cs="Times New Roman"/>
        </w:rPr>
        <w:t>;</w:t>
      </w:r>
    </w:p>
    <w:p w14:paraId="17E73DD8" w14:textId="4A8AB213" w:rsidR="002E133F" w:rsidRDefault="002E133F" w:rsidP="00231157">
      <w:pPr>
        <w:jc w:val="both"/>
        <w:rPr>
          <w:rFonts w:ascii="Times New Roman" w:hAnsi="Times New Roman" w:cs="Times New Roman"/>
        </w:rPr>
      </w:pPr>
      <w:r w:rsidRPr="002E133F">
        <w:rPr>
          <w:rFonts w:ascii="Times New Roman" w:hAnsi="Times New Roman" w:cs="Times New Roman"/>
          <w:i/>
          <w:iCs/>
        </w:rPr>
        <w:t>Ing. Nový</w:t>
      </w:r>
      <w:r>
        <w:rPr>
          <w:rFonts w:ascii="Times New Roman" w:hAnsi="Times New Roman" w:cs="Times New Roman"/>
        </w:rPr>
        <w:t xml:space="preserve"> – čeká se na přeložku ČEZ, která měla být hotová v roce 2022</w:t>
      </w:r>
      <w:r w:rsidRPr="00F249AF">
        <w:rPr>
          <w:rFonts w:ascii="Times New Roman" w:hAnsi="Times New Roman" w:cs="Times New Roman"/>
        </w:rPr>
        <w:t>;</w:t>
      </w:r>
      <w:r w:rsidR="00E370EF">
        <w:rPr>
          <w:rFonts w:ascii="Times New Roman" w:hAnsi="Times New Roman" w:cs="Times New Roman"/>
        </w:rPr>
        <w:t xml:space="preserve"> nutná demolice, která je možná až po přeložení elektřiny</w:t>
      </w:r>
      <w:r w:rsidR="00E370EF" w:rsidRPr="00F249AF">
        <w:rPr>
          <w:rFonts w:ascii="Times New Roman" w:hAnsi="Times New Roman" w:cs="Times New Roman"/>
        </w:rPr>
        <w:t>;</w:t>
      </w:r>
    </w:p>
    <w:p w14:paraId="15AA2D3B" w14:textId="77777777" w:rsidR="00A839FC" w:rsidRDefault="00A839FC" w:rsidP="00231157">
      <w:pPr>
        <w:jc w:val="both"/>
        <w:rPr>
          <w:rFonts w:ascii="Times New Roman" w:hAnsi="Times New Roman" w:cs="Times New Roman"/>
        </w:rPr>
      </w:pPr>
    </w:p>
    <w:p w14:paraId="06E98D27" w14:textId="77777777" w:rsidR="00A839FC" w:rsidRDefault="00A839FC" w:rsidP="00231157">
      <w:pPr>
        <w:jc w:val="both"/>
        <w:rPr>
          <w:rFonts w:ascii="Times New Roman" w:hAnsi="Times New Roman" w:cs="Times New Roman"/>
        </w:rPr>
      </w:pPr>
    </w:p>
    <w:p w14:paraId="7F9543CF" w14:textId="77777777" w:rsidR="00FE7CCD" w:rsidRDefault="00FE7CCD" w:rsidP="00231157">
      <w:pPr>
        <w:jc w:val="both"/>
        <w:rPr>
          <w:rFonts w:ascii="Times New Roman" w:hAnsi="Times New Roman" w:cs="Times New Roman"/>
        </w:rPr>
      </w:pPr>
    </w:p>
    <w:p w14:paraId="70208D2A" w14:textId="70F33EC8" w:rsidR="002C7122" w:rsidRPr="00AE53A6" w:rsidRDefault="002C7122">
      <w:pPr>
        <w:jc w:val="both"/>
        <w:rPr>
          <w:rFonts w:ascii="Times New Roman" w:hAnsi="Times New Roman" w:cs="Times New Roman"/>
        </w:rPr>
      </w:pPr>
      <w:r w:rsidRPr="00AE53A6">
        <w:rPr>
          <w:rFonts w:ascii="Times New Roman" w:hAnsi="Times New Roman" w:cs="Times New Roman"/>
        </w:rPr>
        <w:t xml:space="preserve">Zápis vyhotoven </w:t>
      </w:r>
      <w:r w:rsidR="00DE60AB">
        <w:rPr>
          <w:rFonts w:ascii="Times New Roman" w:hAnsi="Times New Roman" w:cs="Times New Roman"/>
        </w:rPr>
        <w:t>2</w:t>
      </w:r>
      <w:r w:rsidR="005D6528">
        <w:rPr>
          <w:rFonts w:ascii="Times New Roman" w:hAnsi="Times New Roman" w:cs="Times New Roman"/>
        </w:rPr>
        <w:t>5</w:t>
      </w:r>
      <w:r w:rsidRPr="00AE53A6">
        <w:rPr>
          <w:rFonts w:ascii="Times New Roman" w:hAnsi="Times New Roman" w:cs="Times New Roman"/>
        </w:rPr>
        <w:t xml:space="preserve">. </w:t>
      </w:r>
      <w:r w:rsidR="00DE60AB">
        <w:rPr>
          <w:rFonts w:ascii="Times New Roman" w:hAnsi="Times New Roman" w:cs="Times New Roman"/>
        </w:rPr>
        <w:t>2</w:t>
      </w:r>
      <w:r w:rsidRPr="00AE53A6">
        <w:rPr>
          <w:rFonts w:ascii="Times New Roman" w:hAnsi="Times New Roman" w:cs="Times New Roman"/>
        </w:rPr>
        <w:t>. 202</w:t>
      </w:r>
      <w:r w:rsidR="00DE60AB">
        <w:rPr>
          <w:rFonts w:ascii="Times New Roman" w:hAnsi="Times New Roman" w:cs="Times New Roman"/>
        </w:rPr>
        <w:t>5</w:t>
      </w:r>
    </w:p>
    <w:p w14:paraId="2BD48237" w14:textId="77777777" w:rsidR="002C7122" w:rsidRPr="00AE53A6" w:rsidRDefault="002C7122">
      <w:pPr>
        <w:jc w:val="both"/>
        <w:rPr>
          <w:rFonts w:ascii="Times New Roman" w:hAnsi="Times New Roman" w:cs="Times New Roman"/>
        </w:rPr>
      </w:pPr>
      <w:r w:rsidRPr="00AE53A6">
        <w:rPr>
          <w:rFonts w:ascii="Times New Roman" w:hAnsi="Times New Roman" w:cs="Times New Roman"/>
        </w:rPr>
        <w:t>Zapsala: Ing. Květa Hrabíková</w:t>
      </w:r>
      <w:r w:rsidRPr="00AE53A6">
        <w:rPr>
          <w:rFonts w:ascii="Times New Roman" w:hAnsi="Times New Roman" w:cs="Times New Roman"/>
        </w:rPr>
        <w:tab/>
      </w:r>
      <w:r w:rsidRPr="00AE53A6">
        <w:rPr>
          <w:rFonts w:ascii="Times New Roman" w:hAnsi="Times New Roman" w:cs="Times New Roman"/>
        </w:rPr>
        <w:tab/>
      </w:r>
      <w:r w:rsidRPr="00AE53A6">
        <w:rPr>
          <w:rFonts w:ascii="Times New Roman" w:hAnsi="Times New Roman" w:cs="Times New Roman"/>
        </w:rPr>
        <w:tab/>
      </w:r>
      <w:r w:rsidRPr="00AE53A6">
        <w:rPr>
          <w:rFonts w:ascii="Times New Roman" w:hAnsi="Times New Roman" w:cs="Times New Roman"/>
        </w:rPr>
        <w:tab/>
      </w:r>
      <w:r w:rsidRPr="00AE53A6">
        <w:rPr>
          <w:rFonts w:ascii="Times New Roman" w:hAnsi="Times New Roman" w:cs="Times New Roman"/>
        </w:rPr>
        <w:tab/>
        <w:t>Mgr. Eva Šimlová</w:t>
      </w:r>
    </w:p>
    <w:p w14:paraId="1294387F" w14:textId="77777777" w:rsidR="002C7122" w:rsidRPr="00AE53A6" w:rsidRDefault="002C7122">
      <w:pPr>
        <w:jc w:val="both"/>
        <w:rPr>
          <w:rFonts w:ascii="Times New Roman" w:hAnsi="Times New Roman" w:cs="Times New Roman"/>
        </w:rPr>
      </w:pPr>
      <w:r w:rsidRPr="00AE53A6">
        <w:rPr>
          <w:rFonts w:ascii="Times New Roman" w:hAnsi="Times New Roman" w:cs="Times New Roman"/>
        </w:rPr>
        <w:tab/>
      </w:r>
      <w:r w:rsidRPr="00AE53A6">
        <w:rPr>
          <w:rFonts w:ascii="Times New Roman" w:hAnsi="Times New Roman" w:cs="Times New Roman"/>
        </w:rPr>
        <w:tab/>
      </w:r>
      <w:r w:rsidRPr="00AE53A6">
        <w:rPr>
          <w:rFonts w:ascii="Times New Roman" w:hAnsi="Times New Roman" w:cs="Times New Roman"/>
        </w:rPr>
        <w:tab/>
      </w:r>
      <w:r w:rsidRPr="00AE53A6">
        <w:rPr>
          <w:rFonts w:ascii="Times New Roman" w:hAnsi="Times New Roman" w:cs="Times New Roman"/>
        </w:rPr>
        <w:tab/>
      </w:r>
      <w:r w:rsidRPr="00AE53A6">
        <w:rPr>
          <w:rFonts w:ascii="Times New Roman" w:hAnsi="Times New Roman" w:cs="Times New Roman"/>
        </w:rPr>
        <w:tab/>
      </w:r>
      <w:r w:rsidRPr="00AE53A6">
        <w:rPr>
          <w:rFonts w:ascii="Times New Roman" w:hAnsi="Times New Roman" w:cs="Times New Roman"/>
        </w:rPr>
        <w:tab/>
      </w:r>
      <w:r w:rsidRPr="00AE53A6">
        <w:rPr>
          <w:rFonts w:ascii="Times New Roman" w:hAnsi="Times New Roman" w:cs="Times New Roman"/>
        </w:rPr>
        <w:tab/>
      </w:r>
      <w:r w:rsidR="005231A5" w:rsidRPr="00AE53A6">
        <w:rPr>
          <w:rFonts w:ascii="Times New Roman" w:hAnsi="Times New Roman" w:cs="Times New Roman"/>
        </w:rPr>
        <w:tab/>
      </w:r>
      <w:r w:rsidR="005231A5" w:rsidRPr="00AE53A6">
        <w:rPr>
          <w:rFonts w:ascii="Times New Roman" w:hAnsi="Times New Roman" w:cs="Times New Roman"/>
        </w:rPr>
        <w:tab/>
      </w:r>
      <w:r w:rsidRPr="00AE53A6">
        <w:rPr>
          <w:rFonts w:ascii="Times New Roman" w:hAnsi="Times New Roman" w:cs="Times New Roman"/>
        </w:rPr>
        <w:t>Starostka</w:t>
      </w:r>
    </w:p>
    <w:p w14:paraId="1E688D30" w14:textId="77777777" w:rsidR="002C7122" w:rsidRDefault="002C7122">
      <w:pPr>
        <w:jc w:val="both"/>
        <w:rPr>
          <w:rFonts w:ascii="Times New Roman" w:hAnsi="Times New Roman" w:cs="Times New Roman"/>
        </w:rPr>
      </w:pPr>
    </w:p>
    <w:p w14:paraId="24D5AA5F" w14:textId="77777777" w:rsidR="00CF33EE" w:rsidRDefault="00CF33EE">
      <w:pPr>
        <w:jc w:val="both"/>
        <w:rPr>
          <w:rFonts w:ascii="Times New Roman" w:hAnsi="Times New Roman" w:cs="Times New Roman"/>
        </w:rPr>
      </w:pPr>
    </w:p>
    <w:p w14:paraId="78816B0B" w14:textId="77777777" w:rsidR="00CF33EE" w:rsidRPr="00AE53A6" w:rsidRDefault="00CF33EE">
      <w:pPr>
        <w:jc w:val="both"/>
        <w:rPr>
          <w:rFonts w:ascii="Times New Roman" w:hAnsi="Times New Roman" w:cs="Times New Roman"/>
        </w:rPr>
      </w:pPr>
    </w:p>
    <w:p w14:paraId="2BFD3A63" w14:textId="77777777" w:rsidR="002C7122" w:rsidRPr="00AE53A6" w:rsidRDefault="002C7122">
      <w:pPr>
        <w:jc w:val="both"/>
        <w:rPr>
          <w:rFonts w:ascii="Times New Roman" w:hAnsi="Times New Roman" w:cs="Times New Roman"/>
        </w:rPr>
      </w:pPr>
      <w:r w:rsidRPr="00AE53A6">
        <w:rPr>
          <w:rFonts w:ascii="Times New Roman" w:hAnsi="Times New Roman" w:cs="Times New Roman"/>
        </w:rPr>
        <w:t xml:space="preserve">Ověřil: </w:t>
      </w:r>
    </w:p>
    <w:p w14:paraId="2CB5BA8A" w14:textId="59243F53" w:rsidR="002C7122" w:rsidRPr="00AE53A6" w:rsidRDefault="00DE60AB">
      <w:pPr>
        <w:jc w:val="both"/>
        <w:rPr>
          <w:rFonts w:ascii="Times New Roman" w:hAnsi="Times New Roman" w:cs="Times New Roman"/>
        </w:rPr>
      </w:pPr>
      <w:r>
        <w:rPr>
          <w:rFonts w:ascii="Times New Roman" w:hAnsi="Times New Roman" w:cs="Times New Roman"/>
        </w:rPr>
        <w:t xml:space="preserve">Ing. Petr </w:t>
      </w:r>
      <w:proofErr w:type="gramStart"/>
      <w:r>
        <w:rPr>
          <w:rFonts w:ascii="Times New Roman" w:hAnsi="Times New Roman" w:cs="Times New Roman"/>
        </w:rPr>
        <w:t>Valenta</w:t>
      </w:r>
      <w:r w:rsidR="0014026A">
        <w:rPr>
          <w:rFonts w:ascii="Times New Roman" w:hAnsi="Times New Roman" w:cs="Times New Roman"/>
        </w:rPr>
        <w:t xml:space="preserve">  </w:t>
      </w:r>
      <w:r w:rsidR="002C7122" w:rsidRPr="00AE53A6">
        <w:rPr>
          <w:rFonts w:ascii="Times New Roman" w:hAnsi="Times New Roman" w:cs="Times New Roman"/>
        </w:rPr>
        <w:t>…</w:t>
      </w:r>
      <w:proofErr w:type="gramEnd"/>
      <w:r w:rsidR="002C7122" w:rsidRPr="00AE53A6">
        <w:rPr>
          <w:rFonts w:ascii="Times New Roman" w:hAnsi="Times New Roman" w:cs="Times New Roman"/>
        </w:rPr>
        <w:t>………………………………</w:t>
      </w:r>
      <w:r w:rsidR="004D32B9">
        <w:rPr>
          <w:rFonts w:ascii="Times New Roman" w:hAnsi="Times New Roman" w:cs="Times New Roman"/>
        </w:rPr>
        <w:t>……</w:t>
      </w:r>
      <w:r>
        <w:rPr>
          <w:rFonts w:ascii="Times New Roman" w:hAnsi="Times New Roman" w:cs="Times New Roman"/>
        </w:rPr>
        <w:t>……………..</w:t>
      </w:r>
    </w:p>
    <w:p w14:paraId="52C1FA0D" w14:textId="77777777" w:rsidR="002C7122" w:rsidRPr="00AE53A6" w:rsidRDefault="002C7122">
      <w:pPr>
        <w:jc w:val="both"/>
        <w:rPr>
          <w:rFonts w:ascii="Times New Roman" w:hAnsi="Times New Roman" w:cs="Times New Roman"/>
        </w:rPr>
      </w:pPr>
    </w:p>
    <w:p w14:paraId="76A2AE38" w14:textId="77777777" w:rsidR="002C7122" w:rsidRPr="00AE53A6" w:rsidRDefault="005D451A" w:rsidP="005231A5">
      <w:pPr>
        <w:jc w:val="both"/>
        <w:rPr>
          <w:rFonts w:ascii="Times New Roman" w:hAnsi="Times New Roman" w:cs="Times New Roman"/>
        </w:rPr>
      </w:pPr>
      <w:r>
        <w:rPr>
          <w:rFonts w:ascii="Times New Roman" w:hAnsi="Times New Roman" w:cs="Times New Roman"/>
        </w:rPr>
        <w:t>Ing. Zdeněk Bartoníček</w:t>
      </w:r>
      <w:r w:rsidR="002C7122" w:rsidRPr="00AE53A6">
        <w:rPr>
          <w:rFonts w:ascii="Times New Roman" w:hAnsi="Times New Roman" w:cs="Times New Roman"/>
        </w:rPr>
        <w:t xml:space="preserve">   …………………………………</w:t>
      </w:r>
      <w:r w:rsidR="005231A5" w:rsidRPr="00AE53A6">
        <w:rPr>
          <w:rFonts w:ascii="Times New Roman" w:hAnsi="Times New Roman" w:cs="Times New Roman"/>
        </w:rPr>
        <w:t>……………</w:t>
      </w:r>
    </w:p>
    <w:sectPr w:rsidR="002C7122" w:rsidRPr="00AE53A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854BE" w14:textId="77777777" w:rsidR="00BC60BB" w:rsidRDefault="00BC60BB" w:rsidP="00BC60BB">
      <w:pPr>
        <w:rPr>
          <w:rFonts w:hint="eastAsia"/>
        </w:rPr>
      </w:pPr>
      <w:r>
        <w:separator/>
      </w:r>
    </w:p>
  </w:endnote>
  <w:endnote w:type="continuationSeparator" w:id="0">
    <w:p w14:paraId="3C657DA9" w14:textId="77777777" w:rsidR="00BC60BB" w:rsidRDefault="00BC60BB" w:rsidP="00BC60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font>
  <w:font w:name="NSimSun">
    <w:panose1 w:val="02010609030101010101"/>
    <w:charset w:val="86"/>
    <w:family w:val="modern"/>
    <w:pitch w:val="fixed"/>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tarSymbol">
    <w:altName w:val="Calibri"/>
    <w:charset w:val="02"/>
    <w:family w:val="auto"/>
    <w:pitch w:val="default"/>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inion">
    <w:altName w:val="Cambria"/>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5C564" w14:textId="77777777" w:rsidR="00BC60BB" w:rsidRDefault="00BC60BB" w:rsidP="00BC60BB">
      <w:pPr>
        <w:rPr>
          <w:rFonts w:hint="eastAsia"/>
        </w:rPr>
      </w:pPr>
      <w:r>
        <w:separator/>
      </w:r>
    </w:p>
  </w:footnote>
  <w:footnote w:type="continuationSeparator" w:id="0">
    <w:p w14:paraId="2AF4AC70" w14:textId="77777777" w:rsidR="00BC60BB" w:rsidRDefault="00BC60BB" w:rsidP="00BC60B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097"/>
    <w:multiLevelType w:val="hybridMultilevel"/>
    <w:tmpl w:val="C868E5E6"/>
    <w:lvl w:ilvl="0" w:tplc="746E26FA">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B3C3B03"/>
    <w:multiLevelType w:val="hybridMultilevel"/>
    <w:tmpl w:val="28E2C4D4"/>
    <w:lvl w:ilvl="0" w:tplc="0405000F">
      <w:start w:val="1"/>
      <w:numFmt w:val="decimal"/>
      <w:lvlText w:val="%1."/>
      <w:lvlJc w:val="left"/>
      <w:pPr>
        <w:ind w:left="291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0E354F"/>
    <w:multiLevelType w:val="hybridMultilevel"/>
    <w:tmpl w:val="1972A6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BB2CCD"/>
    <w:multiLevelType w:val="hybridMultilevel"/>
    <w:tmpl w:val="234C74C8"/>
    <w:lvl w:ilvl="0" w:tplc="7EE0D65A">
      <w:start w:val="1"/>
      <w:numFmt w:val="decimal"/>
      <w:lvlText w:val="%1."/>
      <w:lvlJc w:val="left"/>
      <w:pPr>
        <w:ind w:left="3196"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18215D"/>
    <w:multiLevelType w:val="hybridMultilevel"/>
    <w:tmpl w:val="1174148C"/>
    <w:lvl w:ilvl="0" w:tplc="B9F0D53E">
      <w:start w:val="1"/>
      <w:numFmt w:val="upperLetter"/>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B7348D"/>
    <w:multiLevelType w:val="hybridMultilevel"/>
    <w:tmpl w:val="BC86FE96"/>
    <w:lvl w:ilvl="0" w:tplc="56A0C262">
      <w:numFmt w:val="bullet"/>
      <w:lvlText w:val="-"/>
      <w:lvlJc w:val="left"/>
      <w:pPr>
        <w:ind w:left="720" w:hanging="360"/>
      </w:pPr>
      <w:rPr>
        <w:rFonts w:ascii="Liberation Serif" w:eastAsia="NSimSun" w:hAnsi="Liberation Serif" w:cs="Liberation Serif"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5E64BA4"/>
    <w:multiLevelType w:val="hybridMultilevel"/>
    <w:tmpl w:val="1A14EE20"/>
    <w:lvl w:ilvl="0" w:tplc="0405000F">
      <w:start w:val="1"/>
      <w:numFmt w:val="decimal"/>
      <w:lvlText w:val="%1."/>
      <w:lvlJc w:val="left"/>
      <w:pPr>
        <w:ind w:left="305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D377787"/>
    <w:multiLevelType w:val="hybridMultilevel"/>
    <w:tmpl w:val="729C307A"/>
    <w:lvl w:ilvl="0" w:tplc="F6A6DBF2">
      <w:numFmt w:val="bullet"/>
      <w:lvlText w:val="-"/>
      <w:lvlJc w:val="left"/>
      <w:pPr>
        <w:ind w:left="720" w:hanging="360"/>
      </w:pPr>
      <w:rPr>
        <w:rFonts w:ascii="Liberation Serif" w:eastAsia="NSimSun" w:hAnsi="Liberation Serif" w:cs="Liberation Serif"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FBF0EFD"/>
    <w:multiLevelType w:val="hybridMultilevel"/>
    <w:tmpl w:val="898C5D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36279807">
    <w:abstractNumId w:val="7"/>
  </w:num>
  <w:num w:numId="2" w16cid:durableId="642462900">
    <w:abstractNumId w:val="5"/>
  </w:num>
  <w:num w:numId="3" w16cid:durableId="403601756">
    <w:abstractNumId w:val="3"/>
  </w:num>
  <w:num w:numId="4" w16cid:durableId="182399607">
    <w:abstractNumId w:val="1"/>
  </w:num>
  <w:num w:numId="5" w16cid:durableId="896745645">
    <w:abstractNumId w:val="6"/>
  </w:num>
  <w:num w:numId="6" w16cid:durableId="1915779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3608438">
    <w:abstractNumId w:val="0"/>
  </w:num>
  <w:num w:numId="8" w16cid:durableId="1582179176">
    <w:abstractNumId w:val="8"/>
  </w:num>
  <w:num w:numId="9" w16cid:durableId="1698309816">
    <w:abstractNumId w:val="2"/>
  </w:num>
  <w:num w:numId="10" w16cid:durableId="381057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4171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3E7"/>
    <w:rsid w:val="000018E6"/>
    <w:rsid w:val="00004D3F"/>
    <w:rsid w:val="000105D7"/>
    <w:rsid w:val="000109F2"/>
    <w:rsid w:val="000203E7"/>
    <w:rsid w:val="0002236E"/>
    <w:rsid w:val="000252FF"/>
    <w:rsid w:val="0002537B"/>
    <w:rsid w:val="00034CF2"/>
    <w:rsid w:val="000410E7"/>
    <w:rsid w:val="0004174A"/>
    <w:rsid w:val="00045D2F"/>
    <w:rsid w:val="000565CA"/>
    <w:rsid w:val="0006662A"/>
    <w:rsid w:val="0007247F"/>
    <w:rsid w:val="00085DFA"/>
    <w:rsid w:val="000B08AE"/>
    <w:rsid w:val="000B1740"/>
    <w:rsid w:val="000B1A56"/>
    <w:rsid w:val="000D287C"/>
    <w:rsid w:val="000D6D89"/>
    <w:rsid w:val="000E654D"/>
    <w:rsid w:val="000F105D"/>
    <w:rsid w:val="000F79E3"/>
    <w:rsid w:val="00105E74"/>
    <w:rsid w:val="0010669B"/>
    <w:rsid w:val="00123585"/>
    <w:rsid w:val="00126834"/>
    <w:rsid w:val="001275CA"/>
    <w:rsid w:val="00137747"/>
    <w:rsid w:val="0014026A"/>
    <w:rsid w:val="00143E1D"/>
    <w:rsid w:val="00151148"/>
    <w:rsid w:val="001545EB"/>
    <w:rsid w:val="00156062"/>
    <w:rsid w:val="00167920"/>
    <w:rsid w:val="00172417"/>
    <w:rsid w:val="001736B2"/>
    <w:rsid w:val="00182ADB"/>
    <w:rsid w:val="00182C45"/>
    <w:rsid w:val="00185043"/>
    <w:rsid w:val="00196AB0"/>
    <w:rsid w:val="001A1AAD"/>
    <w:rsid w:val="001A6102"/>
    <w:rsid w:val="001A7733"/>
    <w:rsid w:val="001B0ED4"/>
    <w:rsid w:val="001B130A"/>
    <w:rsid w:val="001B27F5"/>
    <w:rsid w:val="001B5ED8"/>
    <w:rsid w:val="001B6C55"/>
    <w:rsid w:val="001C6DB2"/>
    <w:rsid w:val="001D0AC4"/>
    <w:rsid w:val="001D0EC2"/>
    <w:rsid w:val="001D3982"/>
    <w:rsid w:val="001D5EFC"/>
    <w:rsid w:val="001E38DF"/>
    <w:rsid w:val="001E3D89"/>
    <w:rsid w:val="001E7EDE"/>
    <w:rsid w:val="001F5838"/>
    <w:rsid w:val="001F65E1"/>
    <w:rsid w:val="002052E9"/>
    <w:rsid w:val="00210FC7"/>
    <w:rsid w:val="0021251E"/>
    <w:rsid w:val="00225E7B"/>
    <w:rsid w:val="00231157"/>
    <w:rsid w:val="002473E2"/>
    <w:rsid w:val="002527D1"/>
    <w:rsid w:val="00254145"/>
    <w:rsid w:val="00273A24"/>
    <w:rsid w:val="00275CCE"/>
    <w:rsid w:val="00275EA1"/>
    <w:rsid w:val="002800F0"/>
    <w:rsid w:val="00281E3D"/>
    <w:rsid w:val="002838F9"/>
    <w:rsid w:val="00284CD2"/>
    <w:rsid w:val="00287D8C"/>
    <w:rsid w:val="00293022"/>
    <w:rsid w:val="00297ED9"/>
    <w:rsid w:val="002A06AD"/>
    <w:rsid w:val="002B2932"/>
    <w:rsid w:val="002B4E64"/>
    <w:rsid w:val="002B5FCE"/>
    <w:rsid w:val="002B6F02"/>
    <w:rsid w:val="002C3308"/>
    <w:rsid w:val="002C7122"/>
    <w:rsid w:val="002D40B5"/>
    <w:rsid w:val="002D428C"/>
    <w:rsid w:val="002D7260"/>
    <w:rsid w:val="002D7DD2"/>
    <w:rsid w:val="002E133F"/>
    <w:rsid w:val="002E2435"/>
    <w:rsid w:val="002E3F70"/>
    <w:rsid w:val="002E46B6"/>
    <w:rsid w:val="002E641B"/>
    <w:rsid w:val="002F2015"/>
    <w:rsid w:val="002F30A2"/>
    <w:rsid w:val="00311FB2"/>
    <w:rsid w:val="0031234F"/>
    <w:rsid w:val="00313A24"/>
    <w:rsid w:val="00315522"/>
    <w:rsid w:val="003216ED"/>
    <w:rsid w:val="0032396D"/>
    <w:rsid w:val="00325D06"/>
    <w:rsid w:val="00327081"/>
    <w:rsid w:val="00327785"/>
    <w:rsid w:val="0033341B"/>
    <w:rsid w:val="00340103"/>
    <w:rsid w:val="0036101D"/>
    <w:rsid w:val="00364B25"/>
    <w:rsid w:val="00367293"/>
    <w:rsid w:val="003705E2"/>
    <w:rsid w:val="00370FA2"/>
    <w:rsid w:val="00371238"/>
    <w:rsid w:val="00385B3E"/>
    <w:rsid w:val="0039502C"/>
    <w:rsid w:val="003A016E"/>
    <w:rsid w:val="003A1C38"/>
    <w:rsid w:val="003A1DD8"/>
    <w:rsid w:val="003B0004"/>
    <w:rsid w:val="003B21CA"/>
    <w:rsid w:val="003B7AE0"/>
    <w:rsid w:val="003C3AAB"/>
    <w:rsid w:val="003C50E9"/>
    <w:rsid w:val="003C7408"/>
    <w:rsid w:val="003D37DF"/>
    <w:rsid w:val="003E0BA4"/>
    <w:rsid w:val="003E65F5"/>
    <w:rsid w:val="003F0128"/>
    <w:rsid w:val="003F38EC"/>
    <w:rsid w:val="003F3DC2"/>
    <w:rsid w:val="003F449C"/>
    <w:rsid w:val="0040238F"/>
    <w:rsid w:val="004027C3"/>
    <w:rsid w:val="00404FCA"/>
    <w:rsid w:val="00405B2C"/>
    <w:rsid w:val="0041426B"/>
    <w:rsid w:val="004147AF"/>
    <w:rsid w:val="00422650"/>
    <w:rsid w:val="00430FD3"/>
    <w:rsid w:val="00441FF6"/>
    <w:rsid w:val="00445CBA"/>
    <w:rsid w:val="004541C6"/>
    <w:rsid w:val="0045776D"/>
    <w:rsid w:val="00463704"/>
    <w:rsid w:val="00474C78"/>
    <w:rsid w:val="00483B38"/>
    <w:rsid w:val="00485DB7"/>
    <w:rsid w:val="0049178A"/>
    <w:rsid w:val="004929CF"/>
    <w:rsid w:val="004958ED"/>
    <w:rsid w:val="004A30C8"/>
    <w:rsid w:val="004A68EC"/>
    <w:rsid w:val="004B02B5"/>
    <w:rsid w:val="004B3814"/>
    <w:rsid w:val="004B4A9C"/>
    <w:rsid w:val="004C3A19"/>
    <w:rsid w:val="004C5535"/>
    <w:rsid w:val="004D32B9"/>
    <w:rsid w:val="004D347E"/>
    <w:rsid w:val="004D5B17"/>
    <w:rsid w:val="004E1DBF"/>
    <w:rsid w:val="004E1F18"/>
    <w:rsid w:val="004F458E"/>
    <w:rsid w:val="004F696D"/>
    <w:rsid w:val="0050049D"/>
    <w:rsid w:val="00505129"/>
    <w:rsid w:val="00520A55"/>
    <w:rsid w:val="005231A5"/>
    <w:rsid w:val="005234D9"/>
    <w:rsid w:val="00527B31"/>
    <w:rsid w:val="00540E76"/>
    <w:rsid w:val="00554075"/>
    <w:rsid w:val="00554692"/>
    <w:rsid w:val="00564107"/>
    <w:rsid w:val="00564F6A"/>
    <w:rsid w:val="00572C05"/>
    <w:rsid w:val="00575850"/>
    <w:rsid w:val="00577B89"/>
    <w:rsid w:val="005805A0"/>
    <w:rsid w:val="00587627"/>
    <w:rsid w:val="005916DC"/>
    <w:rsid w:val="005975C2"/>
    <w:rsid w:val="005A2E2F"/>
    <w:rsid w:val="005A6DB7"/>
    <w:rsid w:val="005B6FC9"/>
    <w:rsid w:val="005C314A"/>
    <w:rsid w:val="005C3E78"/>
    <w:rsid w:val="005C3F37"/>
    <w:rsid w:val="005C5278"/>
    <w:rsid w:val="005D451A"/>
    <w:rsid w:val="005D6528"/>
    <w:rsid w:val="005E43A7"/>
    <w:rsid w:val="005E5769"/>
    <w:rsid w:val="005E580D"/>
    <w:rsid w:val="005E6A19"/>
    <w:rsid w:val="005F38EF"/>
    <w:rsid w:val="00610E62"/>
    <w:rsid w:val="006116A7"/>
    <w:rsid w:val="00614BD3"/>
    <w:rsid w:val="0062374B"/>
    <w:rsid w:val="00623E3C"/>
    <w:rsid w:val="00626C18"/>
    <w:rsid w:val="00634133"/>
    <w:rsid w:val="00634AD5"/>
    <w:rsid w:val="006415BA"/>
    <w:rsid w:val="00651F37"/>
    <w:rsid w:val="00652BB4"/>
    <w:rsid w:val="00660BF7"/>
    <w:rsid w:val="00662BD6"/>
    <w:rsid w:val="00664664"/>
    <w:rsid w:val="0067168E"/>
    <w:rsid w:val="00687E5F"/>
    <w:rsid w:val="006B262E"/>
    <w:rsid w:val="006C1212"/>
    <w:rsid w:val="006D168B"/>
    <w:rsid w:val="006D4BE1"/>
    <w:rsid w:val="006E1B92"/>
    <w:rsid w:val="006E2EAC"/>
    <w:rsid w:val="006E427D"/>
    <w:rsid w:val="006E58B5"/>
    <w:rsid w:val="006E5930"/>
    <w:rsid w:val="00704C48"/>
    <w:rsid w:val="00705AF6"/>
    <w:rsid w:val="0070719B"/>
    <w:rsid w:val="00712B68"/>
    <w:rsid w:val="00715588"/>
    <w:rsid w:val="0072240D"/>
    <w:rsid w:val="007300FE"/>
    <w:rsid w:val="00734751"/>
    <w:rsid w:val="007436A7"/>
    <w:rsid w:val="00767BE0"/>
    <w:rsid w:val="007A3CCE"/>
    <w:rsid w:val="007B2F9F"/>
    <w:rsid w:val="007B56EA"/>
    <w:rsid w:val="007B6C17"/>
    <w:rsid w:val="007B76ED"/>
    <w:rsid w:val="007C67C3"/>
    <w:rsid w:val="007D2F6A"/>
    <w:rsid w:val="007D53AA"/>
    <w:rsid w:val="007D5FDB"/>
    <w:rsid w:val="007E2103"/>
    <w:rsid w:val="007E423B"/>
    <w:rsid w:val="008059DF"/>
    <w:rsid w:val="00806715"/>
    <w:rsid w:val="00807FD8"/>
    <w:rsid w:val="00811004"/>
    <w:rsid w:val="00813DA0"/>
    <w:rsid w:val="00814487"/>
    <w:rsid w:val="0081528F"/>
    <w:rsid w:val="00823ED7"/>
    <w:rsid w:val="008276A2"/>
    <w:rsid w:val="0083367F"/>
    <w:rsid w:val="00844A96"/>
    <w:rsid w:val="00846710"/>
    <w:rsid w:val="00855D40"/>
    <w:rsid w:val="00862F62"/>
    <w:rsid w:val="008656D9"/>
    <w:rsid w:val="008726B3"/>
    <w:rsid w:val="008820E5"/>
    <w:rsid w:val="008844FB"/>
    <w:rsid w:val="008855C2"/>
    <w:rsid w:val="00894665"/>
    <w:rsid w:val="00894AA3"/>
    <w:rsid w:val="008A167E"/>
    <w:rsid w:val="008C16EE"/>
    <w:rsid w:val="008C1A0A"/>
    <w:rsid w:val="008C4C0E"/>
    <w:rsid w:val="008C6CAD"/>
    <w:rsid w:val="008C75F8"/>
    <w:rsid w:val="008D6679"/>
    <w:rsid w:val="008E3E51"/>
    <w:rsid w:val="008E3F3C"/>
    <w:rsid w:val="008F11AF"/>
    <w:rsid w:val="008F1326"/>
    <w:rsid w:val="008F4892"/>
    <w:rsid w:val="00900D01"/>
    <w:rsid w:val="00901AC8"/>
    <w:rsid w:val="00903791"/>
    <w:rsid w:val="00926B13"/>
    <w:rsid w:val="009302E5"/>
    <w:rsid w:val="00934D13"/>
    <w:rsid w:val="00936944"/>
    <w:rsid w:val="00941D3A"/>
    <w:rsid w:val="00943436"/>
    <w:rsid w:val="009451A8"/>
    <w:rsid w:val="00946122"/>
    <w:rsid w:val="009479EC"/>
    <w:rsid w:val="009521D5"/>
    <w:rsid w:val="00955D5A"/>
    <w:rsid w:val="00961C56"/>
    <w:rsid w:val="00965FBC"/>
    <w:rsid w:val="009702C9"/>
    <w:rsid w:val="00973FA9"/>
    <w:rsid w:val="00974EDA"/>
    <w:rsid w:val="00982BA8"/>
    <w:rsid w:val="00984405"/>
    <w:rsid w:val="009862D2"/>
    <w:rsid w:val="0099225C"/>
    <w:rsid w:val="00993229"/>
    <w:rsid w:val="00997A15"/>
    <w:rsid w:val="009A16B9"/>
    <w:rsid w:val="009B1DBE"/>
    <w:rsid w:val="009B552C"/>
    <w:rsid w:val="009C0CB5"/>
    <w:rsid w:val="009C0F0D"/>
    <w:rsid w:val="009D2985"/>
    <w:rsid w:val="009D6A0F"/>
    <w:rsid w:val="009D7878"/>
    <w:rsid w:val="009E4A29"/>
    <w:rsid w:val="009F1A11"/>
    <w:rsid w:val="009F25A4"/>
    <w:rsid w:val="009F3684"/>
    <w:rsid w:val="009F7530"/>
    <w:rsid w:val="00A016D4"/>
    <w:rsid w:val="00A14901"/>
    <w:rsid w:val="00A15CE5"/>
    <w:rsid w:val="00A16B4C"/>
    <w:rsid w:val="00A24152"/>
    <w:rsid w:val="00A2645E"/>
    <w:rsid w:val="00A373AC"/>
    <w:rsid w:val="00A42A43"/>
    <w:rsid w:val="00A44865"/>
    <w:rsid w:val="00A44D6D"/>
    <w:rsid w:val="00A44F9A"/>
    <w:rsid w:val="00A45807"/>
    <w:rsid w:val="00A51747"/>
    <w:rsid w:val="00A5594A"/>
    <w:rsid w:val="00A575A6"/>
    <w:rsid w:val="00A63478"/>
    <w:rsid w:val="00A65A82"/>
    <w:rsid w:val="00A768F2"/>
    <w:rsid w:val="00A812FE"/>
    <w:rsid w:val="00A839FC"/>
    <w:rsid w:val="00A8715F"/>
    <w:rsid w:val="00A87633"/>
    <w:rsid w:val="00A92175"/>
    <w:rsid w:val="00AA13AA"/>
    <w:rsid w:val="00AA484E"/>
    <w:rsid w:val="00AB5AEE"/>
    <w:rsid w:val="00AC2CD5"/>
    <w:rsid w:val="00AD28AE"/>
    <w:rsid w:val="00AE4964"/>
    <w:rsid w:val="00AE53A6"/>
    <w:rsid w:val="00AE7227"/>
    <w:rsid w:val="00AE7640"/>
    <w:rsid w:val="00AF064B"/>
    <w:rsid w:val="00AF09CD"/>
    <w:rsid w:val="00B03D12"/>
    <w:rsid w:val="00B14A87"/>
    <w:rsid w:val="00B234F4"/>
    <w:rsid w:val="00B308F1"/>
    <w:rsid w:val="00B37A3C"/>
    <w:rsid w:val="00B41BC2"/>
    <w:rsid w:val="00B41D9C"/>
    <w:rsid w:val="00B452F1"/>
    <w:rsid w:val="00B477EA"/>
    <w:rsid w:val="00B50A60"/>
    <w:rsid w:val="00B53117"/>
    <w:rsid w:val="00B57D1E"/>
    <w:rsid w:val="00B75052"/>
    <w:rsid w:val="00B773EF"/>
    <w:rsid w:val="00B81B6B"/>
    <w:rsid w:val="00B86325"/>
    <w:rsid w:val="00B91FAA"/>
    <w:rsid w:val="00B92E98"/>
    <w:rsid w:val="00B932A1"/>
    <w:rsid w:val="00B94C53"/>
    <w:rsid w:val="00B960D3"/>
    <w:rsid w:val="00B9661D"/>
    <w:rsid w:val="00BA0633"/>
    <w:rsid w:val="00BA3AC9"/>
    <w:rsid w:val="00BA5432"/>
    <w:rsid w:val="00BA6676"/>
    <w:rsid w:val="00BB7975"/>
    <w:rsid w:val="00BC0691"/>
    <w:rsid w:val="00BC60BB"/>
    <w:rsid w:val="00BC7312"/>
    <w:rsid w:val="00BD0417"/>
    <w:rsid w:val="00BD42B6"/>
    <w:rsid w:val="00BD4BD8"/>
    <w:rsid w:val="00BF094A"/>
    <w:rsid w:val="00BF1BD0"/>
    <w:rsid w:val="00C03122"/>
    <w:rsid w:val="00C1086B"/>
    <w:rsid w:val="00C1470E"/>
    <w:rsid w:val="00C2062F"/>
    <w:rsid w:val="00C21693"/>
    <w:rsid w:val="00C22E20"/>
    <w:rsid w:val="00C43095"/>
    <w:rsid w:val="00C45B19"/>
    <w:rsid w:val="00C46652"/>
    <w:rsid w:val="00C472DD"/>
    <w:rsid w:val="00C55ECA"/>
    <w:rsid w:val="00C6218B"/>
    <w:rsid w:val="00C62705"/>
    <w:rsid w:val="00C661AE"/>
    <w:rsid w:val="00C72291"/>
    <w:rsid w:val="00C726CC"/>
    <w:rsid w:val="00C820B2"/>
    <w:rsid w:val="00C83C63"/>
    <w:rsid w:val="00C8762C"/>
    <w:rsid w:val="00C9058A"/>
    <w:rsid w:val="00C9241D"/>
    <w:rsid w:val="00C96359"/>
    <w:rsid w:val="00CA0149"/>
    <w:rsid w:val="00CA43A8"/>
    <w:rsid w:val="00CA7E87"/>
    <w:rsid w:val="00CB48EA"/>
    <w:rsid w:val="00CC0F66"/>
    <w:rsid w:val="00CD20A9"/>
    <w:rsid w:val="00CD2136"/>
    <w:rsid w:val="00CE0891"/>
    <w:rsid w:val="00CE0B0D"/>
    <w:rsid w:val="00CE1C11"/>
    <w:rsid w:val="00CE667C"/>
    <w:rsid w:val="00CE735E"/>
    <w:rsid w:val="00CE7FBA"/>
    <w:rsid w:val="00CF1873"/>
    <w:rsid w:val="00CF33EE"/>
    <w:rsid w:val="00CF6A2F"/>
    <w:rsid w:val="00D00D38"/>
    <w:rsid w:val="00D03E98"/>
    <w:rsid w:val="00D05BE1"/>
    <w:rsid w:val="00D06E4C"/>
    <w:rsid w:val="00D11751"/>
    <w:rsid w:val="00D169D4"/>
    <w:rsid w:val="00D17C12"/>
    <w:rsid w:val="00D20E3F"/>
    <w:rsid w:val="00D24085"/>
    <w:rsid w:val="00D25B71"/>
    <w:rsid w:val="00D35955"/>
    <w:rsid w:val="00D379B7"/>
    <w:rsid w:val="00D42D5C"/>
    <w:rsid w:val="00D431EF"/>
    <w:rsid w:val="00D4697B"/>
    <w:rsid w:val="00D50347"/>
    <w:rsid w:val="00D702A9"/>
    <w:rsid w:val="00D721B0"/>
    <w:rsid w:val="00D761D1"/>
    <w:rsid w:val="00D7624F"/>
    <w:rsid w:val="00D76FC2"/>
    <w:rsid w:val="00D8544D"/>
    <w:rsid w:val="00D903E9"/>
    <w:rsid w:val="00D96519"/>
    <w:rsid w:val="00D97D95"/>
    <w:rsid w:val="00DA0952"/>
    <w:rsid w:val="00DA6017"/>
    <w:rsid w:val="00DC269C"/>
    <w:rsid w:val="00DC2C1D"/>
    <w:rsid w:val="00DC4E4C"/>
    <w:rsid w:val="00DD4030"/>
    <w:rsid w:val="00DD5021"/>
    <w:rsid w:val="00DE60AB"/>
    <w:rsid w:val="00DF2AD7"/>
    <w:rsid w:val="00DF4321"/>
    <w:rsid w:val="00DF5659"/>
    <w:rsid w:val="00E00124"/>
    <w:rsid w:val="00E011BC"/>
    <w:rsid w:val="00E07FFA"/>
    <w:rsid w:val="00E1030C"/>
    <w:rsid w:val="00E14F2F"/>
    <w:rsid w:val="00E25083"/>
    <w:rsid w:val="00E32833"/>
    <w:rsid w:val="00E3331E"/>
    <w:rsid w:val="00E33EDC"/>
    <w:rsid w:val="00E370EF"/>
    <w:rsid w:val="00E37472"/>
    <w:rsid w:val="00E4448C"/>
    <w:rsid w:val="00E5279B"/>
    <w:rsid w:val="00E52DD9"/>
    <w:rsid w:val="00E53AEC"/>
    <w:rsid w:val="00E6011A"/>
    <w:rsid w:val="00E60CD2"/>
    <w:rsid w:val="00E70114"/>
    <w:rsid w:val="00E757A0"/>
    <w:rsid w:val="00E757D8"/>
    <w:rsid w:val="00E76E8B"/>
    <w:rsid w:val="00E77548"/>
    <w:rsid w:val="00E9308F"/>
    <w:rsid w:val="00EA76AE"/>
    <w:rsid w:val="00EB016A"/>
    <w:rsid w:val="00EB07FF"/>
    <w:rsid w:val="00EB5AEC"/>
    <w:rsid w:val="00EC56A6"/>
    <w:rsid w:val="00ED6FA4"/>
    <w:rsid w:val="00EE3540"/>
    <w:rsid w:val="00EF193E"/>
    <w:rsid w:val="00EF1BFE"/>
    <w:rsid w:val="00F0301E"/>
    <w:rsid w:val="00F0322F"/>
    <w:rsid w:val="00F0331A"/>
    <w:rsid w:val="00F10AED"/>
    <w:rsid w:val="00F21DDB"/>
    <w:rsid w:val="00F30B0D"/>
    <w:rsid w:val="00F343CE"/>
    <w:rsid w:val="00F42C01"/>
    <w:rsid w:val="00F466D2"/>
    <w:rsid w:val="00F51710"/>
    <w:rsid w:val="00F5198F"/>
    <w:rsid w:val="00F51F15"/>
    <w:rsid w:val="00F5491C"/>
    <w:rsid w:val="00F82381"/>
    <w:rsid w:val="00F83856"/>
    <w:rsid w:val="00F83A65"/>
    <w:rsid w:val="00F84A16"/>
    <w:rsid w:val="00F907F0"/>
    <w:rsid w:val="00F94EC2"/>
    <w:rsid w:val="00FA76A1"/>
    <w:rsid w:val="00FB3AFF"/>
    <w:rsid w:val="00FD1419"/>
    <w:rsid w:val="00FD455B"/>
    <w:rsid w:val="00FE7CCD"/>
    <w:rsid w:val="00FF22D4"/>
    <w:rsid w:val="00FF26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553B2E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textAlignment w:val="baseline"/>
    </w:pPr>
    <w:rPr>
      <w:rFonts w:ascii="Liberation Serif" w:eastAsia="NSimSun" w:hAnsi="Liberation Serif" w:cs="Lucida Sans"/>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tarSymbol" w:eastAsia="StarSymbol" w:hAnsi="StarSymbol" w:cs="StarSymbol"/>
      <w:b/>
    </w:rPr>
  </w:style>
  <w:style w:type="character" w:customStyle="1" w:styleId="WW8Num1z1">
    <w:name w:val="WW8Num1z1"/>
    <w:rPr>
      <w:rFonts w:ascii="StarSymbol" w:eastAsia="StarSymbol" w:hAnsi="StarSymbol" w:cs="StarSymbol"/>
    </w:rPr>
  </w:style>
  <w:style w:type="character" w:customStyle="1" w:styleId="Standardnpsmoodstavce1">
    <w:name w:val="Standardní písmo odstavce1"/>
  </w:style>
  <w:style w:type="character" w:customStyle="1" w:styleId="ListLabel1">
    <w:name w:val="ListLabel 1"/>
    <w:rPr>
      <w:rFonts w:ascii="Times New Roman" w:eastAsia="StarSymbol" w:hAnsi="Times New Roman" w:cs="StarSymbol"/>
      <w:b/>
    </w:rPr>
  </w:style>
  <w:style w:type="character" w:customStyle="1" w:styleId="ListLabel2">
    <w:name w:val="ListLabel 2"/>
    <w:rPr>
      <w:rFonts w:eastAsia="StarSymbol" w:cs="StarSymbol"/>
    </w:rPr>
  </w:style>
  <w:style w:type="character" w:customStyle="1" w:styleId="ListLabel3">
    <w:name w:val="ListLabel 3"/>
    <w:rPr>
      <w:rFonts w:eastAsia="StarSymbol" w:cs="StarSymbol"/>
    </w:rPr>
  </w:style>
  <w:style w:type="character" w:customStyle="1" w:styleId="ListLabel4">
    <w:name w:val="ListLabel 4"/>
    <w:rPr>
      <w:rFonts w:eastAsia="StarSymbol" w:cs="StarSymbol"/>
    </w:rPr>
  </w:style>
  <w:style w:type="character" w:customStyle="1" w:styleId="ListLabel5">
    <w:name w:val="ListLabel 5"/>
    <w:rPr>
      <w:rFonts w:eastAsia="StarSymbol" w:cs="StarSymbol"/>
    </w:rPr>
  </w:style>
  <w:style w:type="character" w:customStyle="1" w:styleId="ListLabel6">
    <w:name w:val="ListLabel 6"/>
    <w:rPr>
      <w:rFonts w:eastAsia="StarSymbol" w:cs="StarSymbol"/>
    </w:rPr>
  </w:style>
  <w:style w:type="character" w:customStyle="1" w:styleId="ListLabel7">
    <w:name w:val="ListLabel 7"/>
    <w:rPr>
      <w:rFonts w:eastAsia="StarSymbol" w:cs="StarSymbol"/>
    </w:rPr>
  </w:style>
  <w:style w:type="character" w:customStyle="1" w:styleId="ListLabel8">
    <w:name w:val="ListLabel 8"/>
    <w:rPr>
      <w:rFonts w:eastAsia="StarSymbol" w:cs="StarSymbol"/>
    </w:rPr>
  </w:style>
  <w:style w:type="character" w:customStyle="1" w:styleId="ListLabel9">
    <w:name w:val="ListLabel 9"/>
    <w:rPr>
      <w:rFonts w:eastAsia="StarSymbol" w:cs="StarSymbol"/>
    </w:rPr>
  </w:style>
  <w:style w:type="character" w:styleId="Hypertextovodkaz">
    <w:name w:val="Hyperlink"/>
    <w:rPr>
      <w:color w:val="0563C1"/>
      <w:u w:val="single"/>
    </w:rPr>
  </w:style>
  <w:style w:type="character" w:styleId="Nevyeenzmnka">
    <w:name w:val="Unresolved Mention"/>
    <w:rPr>
      <w:color w:val="605E5C"/>
      <w:shd w:val="clear" w:color="auto" w:fill="E1DFDD"/>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Textbody"/>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customStyle="1" w:styleId="Standard">
    <w:name w:val="Standard"/>
    <w:pPr>
      <w:suppressAutoHyphens/>
      <w:textAlignment w:val="baseline"/>
    </w:pPr>
    <w:rPr>
      <w:rFonts w:ascii="Liberation Serif" w:eastAsia="NSimSun" w:hAnsi="Liberation Serif" w:cs="Lucida Sans"/>
      <w:kern w:val="2"/>
      <w:sz w:val="24"/>
      <w:szCs w:val="24"/>
      <w:lang w:eastAsia="zh-CN" w:bidi="hi-IN"/>
    </w:r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customStyle="1" w:styleId="Titulek1">
    <w:name w:val="Titulek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ocumentMap">
    <w:name w:val="DocumentMap"/>
    <w:pPr>
      <w:suppressAutoHyphens/>
      <w:textAlignment w:val="baseline"/>
    </w:pPr>
    <w:rPr>
      <w:rFonts w:ascii="Liberation Serif" w:eastAsia="NSimSun" w:hAnsi="Liberation Serif" w:cs="Liberation Serif"/>
      <w:kern w:val="2"/>
      <w:sz w:val="24"/>
      <w:szCs w:val="24"/>
      <w:lang w:eastAsia="zh-CN" w:bidi="hi-IN"/>
    </w:rPr>
  </w:style>
  <w:style w:type="paragraph" w:customStyle="1" w:styleId="Standarduser">
    <w:name w:val="Standard (user)"/>
    <w:pPr>
      <w:suppressAutoHyphens/>
      <w:textAlignment w:val="baseline"/>
    </w:pPr>
    <w:rPr>
      <w:rFonts w:ascii="Liberation Serif" w:eastAsia="NSimSun" w:hAnsi="Liberation Serif" w:cs="Liberation Serif"/>
      <w:kern w:val="2"/>
      <w:sz w:val="24"/>
      <w:szCs w:val="24"/>
      <w:lang w:eastAsia="zh-CN" w:bidi="hi-IN"/>
    </w:rPr>
  </w:style>
  <w:style w:type="paragraph" w:styleId="Normlnweb">
    <w:name w:val="Normal (Web)"/>
    <w:basedOn w:val="Normln"/>
    <w:pPr>
      <w:suppressAutoHyphens w:val="0"/>
      <w:spacing w:before="100" w:after="142" w:line="276" w:lineRule="auto"/>
      <w:textAlignment w:val="auto"/>
    </w:pPr>
    <w:rPr>
      <w:rFonts w:ascii="Times New Roman" w:eastAsia="Times New Roman" w:hAnsi="Times New Roman" w:cs="Times New Roman"/>
      <w:kern w:val="0"/>
      <w:lang w:bidi="ar-SA"/>
    </w:rPr>
  </w:style>
  <w:style w:type="paragraph" w:customStyle="1" w:styleId="Default">
    <w:name w:val="Default"/>
    <w:rsid w:val="00E5279B"/>
    <w:pPr>
      <w:autoSpaceDE w:val="0"/>
      <w:autoSpaceDN w:val="0"/>
      <w:adjustRightInd w:val="0"/>
    </w:pPr>
    <w:rPr>
      <w:rFonts w:ascii="Liberation Serif" w:hAnsi="Liberation Serif" w:cs="Liberation Serif"/>
      <w:color w:val="000000"/>
      <w:sz w:val="24"/>
      <w:szCs w:val="24"/>
    </w:rPr>
  </w:style>
  <w:style w:type="character" w:styleId="Siln">
    <w:name w:val="Strong"/>
    <w:uiPriority w:val="22"/>
    <w:qFormat/>
    <w:rsid w:val="000105D7"/>
    <w:rPr>
      <w:b/>
      <w:bCs/>
    </w:rPr>
  </w:style>
  <w:style w:type="paragraph" w:customStyle="1" w:styleId="western">
    <w:name w:val="western"/>
    <w:basedOn w:val="Normln"/>
    <w:rsid w:val="0072240D"/>
    <w:pPr>
      <w:suppressAutoHyphens w:val="0"/>
      <w:spacing w:before="100" w:beforeAutospacing="1" w:after="142" w:line="276" w:lineRule="auto"/>
      <w:textAlignment w:val="auto"/>
    </w:pPr>
    <w:rPr>
      <w:rFonts w:ascii="Times New Roman" w:eastAsia="Times New Roman" w:hAnsi="Times New Roman" w:cs="Times New Roman"/>
      <w:color w:val="000000"/>
      <w:kern w:val="0"/>
      <w:lang w:eastAsia="cs-CZ" w:bidi="ar-SA"/>
    </w:rPr>
  </w:style>
  <w:style w:type="paragraph" w:customStyle="1" w:styleId="standard0">
    <w:name w:val="standard"/>
    <w:basedOn w:val="Normln"/>
    <w:rsid w:val="00DF4321"/>
    <w:pPr>
      <w:suppressAutoHyphens w:val="0"/>
      <w:spacing w:before="100" w:beforeAutospacing="1" w:after="100" w:afterAutospacing="1"/>
      <w:textAlignment w:val="auto"/>
    </w:pPr>
    <w:rPr>
      <w:rFonts w:ascii="Times New Roman" w:eastAsia="Times New Roman" w:hAnsi="Times New Roman" w:cs="Times New Roman"/>
      <w:kern w:val="0"/>
      <w:lang w:eastAsia="cs-CZ" w:bidi="ar-SA"/>
    </w:rPr>
  </w:style>
  <w:style w:type="paragraph" w:styleId="Odstavecseseznamem">
    <w:name w:val="List Paragraph"/>
    <w:basedOn w:val="Normln"/>
    <w:uiPriority w:val="34"/>
    <w:qFormat/>
    <w:rsid w:val="00F0322F"/>
    <w:pPr>
      <w:suppressAutoHyphens w:val="0"/>
      <w:spacing w:after="160" w:line="256" w:lineRule="auto"/>
      <w:ind w:left="720"/>
      <w:contextualSpacing/>
      <w:textAlignment w:val="auto"/>
    </w:pPr>
    <w:rPr>
      <w:rFonts w:ascii="Aptos" w:eastAsia="Aptos" w:hAnsi="Aptos" w:cs="Times New Roman"/>
      <w:sz w:val="22"/>
      <w:szCs w:val="22"/>
      <w:lang w:eastAsia="en-US" w:bidi="ar-SA"/>
    </w:rPr>
  </w:style>
  <w:style w:type="paragraph" w:customStyle="1" w:styleId="Zkladntext1">
    <w:name w:val="Základní text1"/>
    <w:basedOn w:val="Normln"/>
    <w:rsid w:val="00564107"/>
    <w:pPr>
      <w:widowControl w:val="0"/>
      <w:textAlignment w:val="auto"/>
    </w:pPr>
    <w:rPr>
      <w:rFonts w:ascii="Times New Roman" w:eastAsia="Avinion" w:hAnsi="Times New Roman" w:cs="Times New Roman"/>
      <w:kern w:val="0"/>
      <w:szCs w:val="20"/>
      <w:lang w:bidi="ar-SA"/>
    </w:rPr>
  </w:style>
  <w:style w:type="paragraph" w:customStyle="1" w:styleId="Styl1">
    <w:name w:val="Styl1"/>
    <w:basedOn w:val="Normln"/>
    <w:rsid w:val="001D3982"/>
    <w:pPr>
      <w:suppressAutoHyphens w:val="0"/>
      <w:spacing w:line="240" w:lineRule="atLeast"/>
      <w:jc w:val="both"/>
      <w:textAlignment w:val="auto"/>
    </w:pPr>
    <w:rPr>
      <w:rFonts w:ascii="Times New Roman" w:eastAsia="Times New Roman" w:hAnsi="Times New Roman" w:cs="Times New Roman"/>
      <w:kern w:val="0"/>
      <w:sz w:val="22"/>
      <w:szCs w:val="20"/>
      <w:lang w:eastAsia="cs-CZ" w:bidi="ar-SA"/>
    </w:rPr>
  </w:style>
  <w:style w:type="paragraph" w:styleId="Zhlav">
    <w:name w:val="header"/>
    <w:basedOn w:val="Normln"/>
    <w:link w:val="ZhlavChar"/>
    <w:uiPriority w:val="99"/>
    <w:unhideWhenUsed/>
    <w:rsid w:val="00BC60BB"/>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BC60BB"/>
    <w:rPr>
      <w:rFonts w:ascii="Liberation Serif" w:eastAsia="NSimSun" w:hAnsi="Liberation Serif" w:cs="Mangal"/>
      <w:kern w:val="2"/>
      <w:sz w:val="24"/>
      <w:szCs w:val="21"/>
      <w:lang w:eastAsia="zh-CN" w:bidi="hi-IN"/>
    </w:rPr>
  </w:style>
  <w:style w:type="paragraph" w:styleId="Zpat">
    <w:name w:val="footer"/>
    <w:basedOn w:val="Normln"/>
    <w:link w:val="ZpatChar"/>
    <w:uiPriority w:val="99"/>
    <w:unhideWhenUsed/>
    <w:rsid w:val="00BC60BB"/>
    <w:pPr>
      <w:tabs>
        <w:tab w:val="center" w:pos="4536"/>
        <w:tab w:val="right" w:pos="9072"/>
      </w:tabs>
    </w:pPr>
    <w:rPr>
      <w:rFonts w:cs="Mangal"/>
      <w:szCs w:val="21"/>
    </w:rPr>
  </w:style>
  <w:style w:type="character" w:customStyle="1" w:styleId="ZpatChar">
    <w:name w:val="Zápatí Char"/>
    <w:basedOn w:val="Standardnpsmoodstavce"/>
    <w:link w:val="Zpat"/>
    <w:uiPriority w:val="99"/>
    <w:rsid w:val="00BC60BB"/>
    <w:rPr>
      <w:rFonts w:ascii="Liberation Serif" w:eastAsia="N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0464">
      <w:bodyDiv w:val="1"/>
      <w:marLeft w:val="0"/>
      <w:marRight w:val="0"/>
      <w:marTop w:val="0"/>
      <w:marBottom w:val="0"/>
      <w:divBdr>
        <w:top w:val="none" w:sz="0" w:space="0" w:color="auto"/>
        <w:left w:val="none" w:sz="0" w:space="0" w:color="auto"/>
        <w:bottom w:val="none" w:sz="0" w:space="0" w:color="auto"/>
        <w:right w:val="none" w:sz="0" w:space="0" w:color="auto"/>
      </w:divBdr>
    </w:div>
    <w:div w:id="154304147">
      <w:bodyDiv w:val="1"/>
      <w:marLeft w:val="0"/>
      <w:marRight w:val="0"/>
      <w:marTop w:val="0"/>
      <w:marBottom w:val="0"/>
      <w:divBdr>
        <w:top w:val="none" w:sz="0" w:space="0" w:color="auto"/>
        <w:left w:val="none" w:sz="0" w:space="0" w:color="auto"/>
        <w:bottom w:val="none" w:sz="0" w:space="0" w:color="auto"/>
        <w:right w:val="none" w:sz="0" w:space="0" w:color="auto"/>
      </w:divBdr>
    </w:div>
    <w:div w:id="873730648">
      <w:bodyDiv w:val="1"/>
      <w:marLeft w:val="0"/>
      <w:marRight w:val="0"/>
      <w:marTop w:val="0"/>
      <w:marBottom w:val="0"/>
      <w:divBdr>
        <w:top w:val="none" w:sz="0" w:space="0" w:color="auto"/>
        <w:left w:val="none" w:sz="0" w:space="0" w:color="auto"/>
        <w:bottom w:val="none" w:sz="0" w:space="0" w:color="auto"/>
        <w:right w:val="none" w:sz="0" w:space="0" w:color="auto"/>
      </w:divBdr>
    </w:div>
    <w:div w:id="1014304582">
      <w:bodyDiv w:val="1"/>
      <w:marLeft w:val="0"/>
      <w:marRight w:val="0"/>
      <w:marTop w:val="0"/>
      <w:marBottom w:val="0"/>
      <w:divBdr>
        <w:top w:val="none" w:sz="0" w:space="0" w:color="auto"/>
        <w:left w:val="none" w:sz="0" w:space="0" w:color="auto"/>
        <w:bottom w:val="none" w:sz="0" w:space="0" w:color="auto"/>
        <w:right w:val="none" w:sz="0" w:space="0" w:color="auto"/>
      </w:divBdr>
    </w:div>
    <w:div w:id="1075512335">
      <w:bodyDiv w:val="1"/>
      <w:marLeft w:val="0"/>
      <w:marRight w:val="0"/>
      <w:marTop w:val="0"/>
      <w:marBottom w:val="0"/>
      <w:divBdr>
        <w:top w:val="none" w:sz="0" w:space="0" w:color="auto"/>
        <w:left w:val="none" w:sz="0" w:space="0" w:color="auto"/>
        <w:bottom w:val="none" w:sz="0" w:space="0" w:color="auto"/>
        <w:right w:val="none" w:sz="0" w:space="0" w:color="auto"/>
      </w:divBdr>
    </w:div>
    <w:div w:id="1451896669">
      <w:bodyDiv w:val="1"/>
      <w:marLeft w:val="0"/>
      <w:marRight w:val="0"/>
      <w:marTop w:val="0"/>
      <w:marBottom w:val="0"/>
      <w:divBdr>
        <w:top w:val="none" w:sz="0" w:space="0" w:color="auto"/>
        <w:left w:val="none" w:sz="0" w:space="0" w:color="auto"/>
        <w:bottom w:val="none" w:sz="0" w:space="0" w:color="auto"/>
        <w:right w:val="none" w:sz="0" w:space="0" w:color="auto"/>
      </w:divBdr>
    </w:div>
    <w:div w:id="2086147446">
      <w:bodyDiv w:val="1"/>
      <w:marLeft w:val="0"/>
      <w:marRight w:val="0"/>
      <w:marTop w:val="0"/>
      <w:marBottom w:val="0"/>
      <w:divBdr>
        <w:top w:val="none" w:sz="0" w:space="0" w:color="auto"/>
        <w:left w:val="none" w:sz="0" w:space="0" w:color="auto"/>
        <w:bottom w:val="none" w:sz="0" w:space="0" w:color="auto"/>
        <w:right w:val="none" w:sz="0" w:space="0" w:color="auto"/>
      </w:divBdr>
    </w:div>
    <w:div w:id="210692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3097</Words>
  <Characters>18273</Characters>
  <Application>Microsoft Office Word</Application>
  <DocSecurity>0</DocSecurity>
  <Lines>152</Lines>
  <Paragraphs>42</Paragraphs>
  <ScaleCrop>false</ScaleCrop>
  <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2025-02-27T12:21:00Z</dcterms:created>
  <dcterms:modified xsi:type="dcterms:W3CDTF">2025-02-27T12:27:00Z</dcterms:modified>
</cp:coreProperties>
</file>