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91819" w14:textId="7CA9FFCD" w:rsidR="00212659" w:rsidRDefault="00A207FA" w:rsidP="00212659">
      <w:pPr>
        <w:jc w:val="both"/>
        <w:rPr>
          <w:rFonts w:ascii="Arial" w:hAnsi="Arial" w:cs="Arial"/>
          <w:sz w:val="22"/>
          <w:szCs w:val="22"/>
        </w:rPr>
      </w:pPr>
      <w:r>
        <w:rPr>
          <w:noProof/>
        </w:rPr>
        <w:drawing>
          <wp:inline distT="0" distB="0" distL="0" distR="0" wp14:anchorId="2C9A5316" wp14:editId="557356FA">
            <wp:extent cx="2178000" cy="1634400"/>
            <wp:effectExtent l="0" t="0" r="0"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78000" cy="1634400"/>
                    </a:xfrm>
                    <a:prstGeom prst="rect">
                      <a:avLst/>
                    </a:prstGeom>
                  </pic:spPr>
                </pic:pic>
              </a:graphicData>
            </a:graphic>
          </wp:inline>
        </w:drawing>
      </w:r>
    </w:p>
    <w:p w14:paraId="282DE710" w14:textId="043281F7" w:rsidR="004E744F" w:rsidRDefault="004E5088" w:rsidP="00212659">
      <w:pPr>
        <w:jc w:val="both"/>
        <w:rPr>
          <w:rFonts w:ascii="Arial" w:hAnsi="Arial" w:cs="Arial"/>
          <w:sz w:val="22"/>
          <w:szCs w:val="22"/>
        </w:rPr>
      </w:pPr>
      <w:r>
        <w:rPr>
          <w:rFonts w:ascii="Arial" w:hAnsi="Arial" w:cs="Arial"/>
          <w:sz w:val="22"/>
          <w:szCs w:val="22"/>
        </w:rPr>
        <w:t>Jiří Hlávka – Jenom herec</w:t>
      </w:r>
    </w:p>
    <w:p w14:paraId="6E160ACC" w14:textId="52097D8A" w:rsidR="00212659" w:rsidRDefault="004E5088" w:rsidP="004E5088">
      <w:pPr>
        <w:rPr>
          <w:rFonts w:ascii="Arial" w:hAnsi="Arial" w:cs="Arial"/>
          <w:b/>
          <w:sz w:val="28"/>
          <w:szCs w:val="28"/>
        </w:rPr>
      </w:pPr>
      <w:r>
        <w:rPr>
          <w:noProof/>
        </w:rPr>
        <w:drawing>
          <wp:inline distT="0" distB="0" distL="0" distR="0" wp14:anchorId="3B533629" wp14:editId="107AE406">
            <wp:extent cx="2178000" cy="1634400"/>
            <wp:effectExtent l="0" t="0" r="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8000" cy="1634400"/>
                    </a:xfrm>
                    <a:prstGeom prst="rect">
                      <a:avLst/>
                    </a:prstGeom>
                    <a:noFill/>
                    <a:ln>
                      <a:noFill/>
                    </a:ln>
                  </pic:spPr>
                </pic:pic>
              </a:graphicData>
            </a:graphic>
          </wp:inline>
        </w:drawing>
      </w:r>
    </w:p>
    <w:p w14:paraId="51220607" w14:textId="15403319" w:rsidR="004E5088" w:rsidRPr="004E5088" w:rsidRDefault="004E5088" w:rsidP="004E5088">
      <w:pPr>
        <w:rPr>
          <w:rFonts w:ascii="Arial" w:hAnsi="Arial" w:cs="Arial"/>
          <w:bCs/>
          <w:sz w:val="22"/>
          <w:szCs w:val="22"/>
        </w:rPr>
      </w:pPr>
      <w:r w:rsidRPr="004E5088">
        <w:rPr>
          <w:rFonts w:ascii="Arial" w:hAnsi="Arial" w:cs="Arial"/>
          <w:bCs/>
          <w:sz w:val="22"/>
          <w:szCs w:val="22"/>
        </w:rPr>
        <w:t>Olga Pašková – Suita C moll</w:t>
      </w:r>
    </w:p>
    <w:p w14:paraId="70417918" w14:textId="0DD8F0DD" w:rsidR="006D688D" w:rsidRDefault="004E5088" w:rsidP="004E5088">
      <w:pPr>
        <w:rPr>
          <w:rFonts w:ascii="Arial" w:hAnsi="Arial" w:cs="Arial"/>
          <w:b/>
          <w:sz w:val="28"/>
          <w:szCs w:val="28"/>
        </w:rPr>
      </w:pPr>
      <w:r>
        <w:rPr>
          <w:noProof/>
        </w:rPr>
        <w:drawing>
          <wp:inline distT="0" distB="0" distL="0" distR="0" wp14:anchorId="569CFFD0" wp14:editId="600EAADF">
            <wp:extent cx="2178000" cy="1458000"/>
            <wp:effectExtent l="0" t="0" r="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78000" cy="1458000"/>
                    </a:xfrm>
                    <a:prstGeom prst="rect">
                      <a:avLst/>
                    </a:prstGeom>
                  </pic:spPr>
                </pic:pic>
              </a:graphicData>
            </a:graphic>
          </wp:inline>
        </w:drawing>
      </w:r>
    </w:p>
    <w:p w14:paraId="40F3CFEE" w14:textId="456F46ED" w:rsidR="006D688D" w:rsidRPr="004E5088" w:rsidRDefault="004E5088" w:rsidP="004E5088">
      <w:pPr>
        <w:rPr>
          <w:rFonts w:ascii="Arial" w:hAnsi="Arial" w:cs="Arial"/>
          <w:bCs/>
          <w:sz w:val="22"/>
          <w:szCs w:val="22"/>
        </w:rPr>
      </w:pPr>
      <w:r>
        <w:rPr>
          <w:rFonts w:ascii="Arial" w:hAnsi="Arial" w:cs="Arial"/>
          <w:bCs/>
          <w:sz w:val="22"/>
          <w:szCs w:val="22"/>
        </w:rPr>
        <w:t xml:space="preserve">Jakub Pilař – Přiznání </w:t>
      </w:r>
    </w:p>
    <w:p w14:paraId="1F3D7A66" w14:textId="6F31894E" w:rsidR="006D688D" w:rsidRDefault="004E5088" w:rsidP="004E5088">
      <w:pPr>
        <w:rPr>
          <w:rFonts w:ascii="Arial" w:hAnsi="Arial" w:cs="Arial"/>
          <w:b/>
          <w:sz w:val="28"/>
          <w:szCs w:val="28"/>
        </w:rPr>
      </w:pPr>
      <w:r>
        <w:rPr>
          <w:noProof/>
        </w:rPr>
        <w:drawing>
          <wp:inline distT="0" distB="0" distL="0" distR="0" wp14:anchorId="5A6D6BDF" wp14:editId="32D031A4">
            <wp:extent cx="2178000" cy="14544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8000" cy="1454400"/>
                    </a:xfrm>
                    <a:prstGeom prst="rect">
                      <a:avLst/>
                    </a:prstGeom>
                    <a:noFill/>
                    <a:ln>
                      <a:noFill/>
                    </a:ln>
                  </pic:spPr>
                </pic:pic>
              </a:graphicData>
            </a:graphic>
          </wp:inline>
        </w:drawing>
      </w:r>
    </w:p>
    <w:p w14:paraId="0CA2E23A" w14:textId="23ECE71F" w:rsidR="006D688D" w:rsidRPr="004E5088" w:rsidRDefault="004E5088" w:rsidP="004E5088">
      <w:pPr>
        <w:rPr>
          <w:rFonts w:ascii="Arial" w:hAnsi="Arial" w:cs="Arial"/>
          <w:bCs/>
          <w:sz w:val="22"/>
          <w:szCs w:val="22"/>
        </w:rPr>
      </w:pPr>
      <w:r w:rsidRPr="004E5088">
        <w:rPr>
          <w:rFonts w:ascii="Arial" w:hAnsi="Arial" w:cs="Arial"/>
          <w:bCs/>
          <w:sz w:val="22"/>
          <w:szCs w:val="22"/>
        </w:rPr>
        <w:t>Monika Nováková – Modelka XXL</w:t>
      </w:r>
    </w:p>
    <w:p w14:paraId="6B2E9F00" w14:textId="7696BA48" w:rsidR="006D688D" w:rsidRDefault="006D688D" w:rsidP="00EC4CDA">
      <w:pPr>
        <w:jc w:val="center"/>
        <w:rPr>
          <w:rFonts w:ascii="Arial" w:hAnsi="Arial" w:cs="Arial"/>
          <w:b/>
          <w:sz w:val="28"/>
          <w:szCs w:val="28"/>
        </w:rPr>
      </w:pPr>
    </w:p>
    <w:p w14:paraId="2BD3C6D5" w14:textId="77777777" w:rsidR="002724AB" w:rsidRDefault="002724AB" w:rsidP="004E744F">
      <w:pPr>
        <w:rPr>
          <w:rFonts w:ascii="Arial" w:hAnsi="Arial" w:cs="Arial"/>
          <w:b/>
          <w:sz w:val="28"/>
          <w:szCs w:val="28"/>
        </w:rPr>
      </w:pPr>
    </w:p>
    <w:p w14:paraId="1C00D61F" w14:textId="6E7C263C" w:rsidR="00EC4CDA" w:rsidRPr="00BC6F13" w:rsidRDefault="00B83B73" w:rsidP="004E744F">
      <w:pPr>
        <w:rPr>
          <w:rFonts w:ascii="Arial" w:hAnsi="Arial" w:cs="Arial"/>
          <w:b/>
          <w:sz w:val="28"/>
          <w:szCs w:val="28"/>
        </w:rPr>
      </w:pPr>
      <w:r w:rsidRPr="00BC6F13">
        <w:rPr>
          <w:rFonts w:ascii="Arial" w:hAnsi="Arial" w:cs="Arial"/>
          <w:b/>
          <w:sz w:val="28"/>
          <w:szCs w:val="28"/>
        </w:rPr>
        <w:t>P</w:t>
      </w:r>
      <w:r w:rsidR="00EC4CDA" w:rsidRPr="00BC6F13">
        <w:rPr>
          <w:rFonts w:ascii="Arial" w:hAnsi="Arial" w:cs="Arial"/>
          <w:b/>
          <w:sz w:val="28"/>
          <w:szCs w:val="28"/>
        </w:rPr>
        <w:t>ořadatelé děkují za finanční podporu</w:t>
      </w:r>
    </w:p>
    <w:p w14:paraId="67231829" w14:textId="77777777" w:rsidR="00EC4CDA" w:rsidRPr="00BC6F13" w:rsidRDefault="00EC4CDA" w:rsidP="00EC4CDA">
      <w:pPr>
        <w:jc w:val="center"/>
        <w:rPr>
          <w:rFonts w:ascii="Arial" w:hAnsi="Arial" w:cs="Arial"/>
          <w:b/>
          <w:sz w:val="28"/>
          <w:szCs w:val="28"/>
        </w:rPr>
      </w:pPr>
    </w:p>
    <w:p w14:paraId="4862BFE0" w14:textId="77777777" w:rsidR="00EC4CDA" w:rsidRPr="00BC6F13" w:rsidRDefault="00EC4CDA" w:rsidP="00EC4CDA">
      <w:pPr>
        <w:jc w:val="center"/>
        <w:rPr>
          <w:rFonts w:ascii="Arial" w:hAnsi="Arial" w:cs="Arial"/>
          <w:b/>
          <w:sz w:val="28"/>
          <w:szCs w:val="28"/>
        </w:rPr>
      </w:pPr>
      <w:r w:rsidRPr="00BC6F13">
        <w:rPr>
          <w:rFonts w:ascii="Arial" w:hAnsi="Arial" w:cs="Arial"/>
          <w:b/>
          <w:sz w:val="28"/>
          <w:szCs w:val="28"/>
        </w:rPr>
        <w:t>Plzeňskému kraji</w:t>
      </w:r>
    </w:p>
    <w:p w14:paraId="0F67CC32" w14:textId="77777777" w:rsidR="00EC4CDA" w:rsidRPr="00BC6F13" w:rsidRDefault="00EC4CDA" w:rsidP="00EC4CDA">
      <w:pPr>
        <w:jc w:val="center"/>
        <w:rPr>
          <w:rFonts w:ascii="Arial" w:hAnsi="Arial" w:cs="Arial"/>
          <w:b/>
          <w:sz w:val="28"/>
          <w:szCs w:val="28"/>
        </w:rPr>
      </w:pPr>
    </w:p>
    <w:p w14:paraId="1C114926" w14:textId="77777777" w:rsidR="00EC4CDA" w:rsidRPr="00BC6F13" w:rsidRDefault="00F7441B" w:rsidP="00EC4CDA">
      <w:pPr>
        <w:pBdr>
          <w:bottom w:val="single" w:sz="6" w:space="1" w:color="auto"/>
        </w:pBdr>
        <w:jc w:val="center"/>
        <w:rPr>
          <w:rFonts w:ascii="Arial" w:hAnsi="Arial" w:cs="Arial"/>
        </w:rPr>
      </w:pPr>
      <w:r w:rsidRPr="00BC6F13">
        <w:rPr>
          <w:rFonts w:ascii="Arial" w:hAnsi="Arial" w:cs="Arial"/>
          <w:noProof/>
        </w:rPr>
        <w:drawing>
          <wp:inline distT="0" distB="0" distL="0" distR="0" wp14:anchorId="79BA1360" wp14:editId="7286510B">
            <wp:extent cx="1536700" cy="393700"/>
            <wp:effectExtent l="19050" t="0" r="6350" b="0"/>
            <wp:docPr id="1" name="obrázek 1" descr="http://www.kr-plzensky.cz/file.asp?name=1004246030827115719.gif&amp;folder=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plzensky.cz/file.asp?name=1004246030827115719.gif&amp;folder=316"/>
                    <pic:cNvPicPr>
                      <a:picLocks noChangeAspect="1" noChangeArrowheads="1"/>
                    </pic:cNvPicPr>
                  </pic:nvPicPr>
                  <pic:blipFill>
                    <a:blip r:embed="rId8" r:link="rId9" cstate="print"/>
                    <a:srcRect/>
                    <a:stretch>
                      <a:fillRect/>
                    </a:stretch>
                  </pic:blipFill>
                  <pic:spPr bwMode="auto">
                    <a:xfrm>
                      <a:off x="0" y="0"/>
                      <a:ext cx="1536700" cy="393700"/>
                    </a:xfrm>
                    <a:prstGeom prst="rect">
                      <a:avLst/>
                    </a:prstGeom>
                    <a:noFill/>
                    <a:ln w="9525">
                      <a:noFill/>
                      <a:miter lim="800000"/>
                      <a:headEnd/>
                      <a:tailEnd/>
                    </a:ln>
                  </pic:spPr>
                </pic:pic>
              </a:graphicData>
            </a:graphic>
          </wp:inline>
        </w:drawing>
      </w:r>
    </w:p>
    <w:p w14:paraId="5E2FE602" w14:textId="77777777" w:rsidR="005A37DF" w:rsidRPr="00BC6F13" w:rsidRDefault="005A37DF" w:rsidP="00EC4CDA">
      <w:pPr>
        <w:jc w:val="center"/>
        <w:rPr>
          <w:rFonts w:ascii="Arial" w:hAnsi="Arial" w:cs="Arial"/>
          <w:b/>
          <w:sz w:val="28"/>
          <w:szCs w:val="28"/>
        </w:rPr>
      </w:pPr>
    </w:p>
    <w:p w14:paraId="6E97C532" w14:textId="77777777" w:rsidR="00EC4CDA" w:rsidRPr="00BC6F13" w:rsidRDefault="005A37DF" w:rsidP="005A37DF">
      <w:pPr>
        <w:pBdr>
          <w:bottom w:val="single" w:sz="6" w:space="1" w:color="auto"/>
        </w:pBdr>
        <w:jc w:val="center"/>
        <w:rPr>
          <w:rFonts w:ascii="Arial" w:hAnsi="Arial" w:cs="Arial"/>
        </w:rPr>
      </w:pPr>
      <w:r w:rsidRPr="00BC6F13">
        <w:rPr>
          <w:rFonts w:ascii="Arial" w:hAnsi="Arial" w:cs="Arial"/>
          <w:b/>
          <w:sz w:val="28"/>
          <w:szCs w:val="28"/>
        </w:rPr>
        <w:t>Ministerstvu kultury České republiky</w:t>
      </w:r>
      <w:r w:rsidRPr="00BC6F13">
        <w:rPr>
          <w:rFonts w:ascii="Arial" w:hAnsi="Arial" w:cs="Arial"/>
        </w:rPr>
        <w:t xml:space="preserve"> </w:t>
      </w:r>
      <w:r w:rsidR="00F7441B" w:rsidRPr="00BC6F13">
        <w:rPr>
          <w:rFonts w:ascii="Arial" w:hAnsi="Arial" w:cs="Arial"/>
          <w:noProof/>
        </w:rPr>
        <w:drawing>
          <wp:inline distT="0" distB="0" distL="0" distR="0" wp14:anchorId="25E006E9" wp14:editId="1E75F27C">
            <wp:extent cx="1739900" cy="698500"/>
            <wp:effectExtent l="0" t="0" r="0" b="0"/>
            <wp:docPr id="2" name="obrázek 2" descr="ministerstvo-kul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erstvo-kultury"/>
                    <pic:cNvPicPr>
                      <a:picLocks noChangeAspect="1" noChangeArrowheads="1"/>
                    </pic:cNvPicPr>
                  </pic:nvPicPr>
                  <pic:blipFill>
                    <a:blip r:embed="rId10" cstate="print"/>
                    <a:srcRect/>
                    <a:stretch>
                      <a:fillRect/>
                    </a:stretch>
                  </pic:blipFill>
                  <pic:spPr bwMode="auto">
                    <a:xfrm>
                      <a:off x="0" y="0"/>
                      <a:ext cx="1739900" cy="698500"/>
                    </a:xfrm>
                    <a:prstGeom prst="rect">
                      <a:avLst/>
                    </a:prstGeom>
                    <a:noFill/>
                    <a:ln w="9525">
                      <a:noFill/>
                      <a:miter lim="800000"/>
                      <a:headEnd/>
                      <a:tailEnd/>
                    </a:ln>
                  </pic:spPr>
                </pic:pic>
              </a:graphicData>
            </a:graphic>
          </wp:inline>
        </w:drawing>
      </w:r>
    </w:p>
    <w:p w14:paraId="4F7513A3" w14:textId="77777777" w:rsidR="00EC4CDA" w:rsidRPr="00BC6F13" w:rsidRDefault="005A37DF" w:rsidP="00EC4CDA">
      <w:pPr>
        <w:jc w:val="center"/>
        <w:rPr>
          <w:rFonts w:ascii="Arial" w:hAnsi="Arial" w:cs="Arial"/>
          <w:b/>
          <w:sz w:val="28"/>
          <w:szCs w:val="28"/>
        </w:rPr>
      </w:pPr>
      <w:r w:rsidRPr="00BC6F13">
        <w:rPr>
          <w:rFonts w:ascii="Arial" w:hAnsi="Arial" w:cs="Arial"/>
          <w:b/>
          <w:sz w:val="28"/>
          <w:szCs w:val="28"/>
        </w:rPr>
        <w:t>Měs</w:t>
      </w:r>
      <w:r w:rsidR="00EC4CDA" w:rsidRPr="00BC6F13">
        <w:rPr>
          <w:rFonts w:ascii="Arial" w:hAnsi="Arial" w:cs="Arial"/>
          <w:b/>
          <w:sz w:val="28"/>
          <w:szCs w:val="28"/>
        </w:rPr>
        <w:t>tu  Kaznějov</w:t>
      </w:r>
    </w:p>
    <w:p w14:paraId="597F3373" w14:textId="77777777" w:rsidR="00EC4CDA" w:rsidRPr="00BC6F13" w:rsidRDefault="00EC4CDA" w:rsidP="00EC4CDA">
      <w:pPr>
        <w:jc w:val="center"/>
        <w:rPr>
          <w:rFonts w:ascii="Arial" w:hAnsi="Arial" w:cs="Arial"/>
          <w:b/>
          <w:sz w:val="28"/>
          <w:szCs w:val="28"/>
        </w:rPr>
      </w:pPr>
    </w:p>
    <w:p w14:paraId="7FE59771" w14:textId="77777777" w:rsidR="00EC4CDA" w:rsidRPr="00BC6F13" w:rsidRDefault="00F7441B" w:rsidP="00EC4CDA">
      <w:pPr>
        <w:jc w:val="center"/>
        <w:rPr>
          <w:rFonts w:ascii="Arial" w:hAnsi="Arial" w:cs="Arial"/>
        </w:rPr>
      </w:pPr>
      <w:r w:rsidRPr="00BC6F13">
        <w:rPr>
          <w:rFonts w:ascii="Arial" w:hAnsi="Arial" w:cs="Arial"/>
          <w:b/>
          <w:noProof/>
        </w:rPr>
        <w:drawing>
          <wp:inline distT="0" distB="0" distL="0" distR="0" wp14:anchorId="2DE450B8" wp14:editId="2AF97C3C">
            <wp:extent cx="800100" cy="901700"/>
            <wp:effectExtent l="19050" t="0" r="0" b="0"/>
            <wp:docPr id="3" name="obrázek 3" descr="zn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k2"/>
                    <pic:cNvPicPr>
                      <a:picLocks noChangeAspect="1" noChangeArrowheads="1"/>
                    </pic:cNvPicPr>
                  </pic:nvPicPr>
                  <pic:blipFill>
                    <a:blip r:embed="rId11" cstate="print"/>
                    <a:srcRect/>
                    <a:stretch>
                      <a:fillRect/>
                    </a:stretch>
                  </pic:blipFill>
                  <pic:spPr bwMode="auto">
                    <a:xfrm>
                      <a:off x="0" y="0"/>
                      <a:ext cx="800100" cy="901700"/>
                    </a:xfrm>
                    <a:prstGeom prst="rect">
                      <a:avLst/>
                    </a:prstGeom>
                    <a:noFill/>
                    <a:ln w="9525">
                      <a:noFill/>
                      <a:miter lim="800000"/>
                      <a:headEnd/>
                      <a:tailEnd/>
                    </a:ln>
                  </pic:spPr>
                </pic:pic>
              </a:graphicData>
            </a:graphic>
          </wp:inline>
        </w:drawing>
      </w:r>
    </w:p>
    <w:p w14:paraId="25EFD3FF" w14:textId="77777777" w:rsidR="00EC4CDA" w:rsidRPr="00BC6F13" w:rsidRDefault="00EC4CDA" w:rsidP="00EC4CDA">
      <w:pPr>
        <w:jc w:val="center"/>
        <w:rPr>
          <w:rFonts w:ascii="Arial" w:hAnsi="Arial" w:cs="Arial"/>
        </w:rPr>
      </w:pPr>
    </w:p>
    <w:p w14:paraId="7CA4A08B" w14:textId="77777777" w:rsidR="00EC4CDA" w:rsidRPr="00BC6F13" w:rsidRDefault="00EC4CDA" w:rsidP="00EC4CDA">
      <w:pPr>
        <w:jc w:val="center"/>
        <w:rPr>
          <w:rFonts w:ascii="Arial" w:hAnsi="Arial" w:cs="Arial"/>
        </w:rPr>
      </w:pPr>
    </w:p>
    <w:p w14:paraId="7F96315A" w14:textId="77777777" w:rsidR="009F63DB" w:rsidRPr="002112BC" w:rsidRDefault="009F63DB" w:rsidP="009F63DB">
      <w:pPr>
        <w:jc w:val="center"/>
        <w:rPr>
          <w:rFonts w:ascii="Arial" w:hAnsi="Arial" w:cs="Arial"/>
          <w:color w:val="000000" w:themeColor="text1"/>
          <w:sz w:val="28"/>
          <w:szCs w:val="28"/>
        </w:rPr>
      </w:pPr>
      <w:r w:rsidRPr="002112BC">
        <w:rPr>
          <w:rFonts w:ascii="Arial" w:hAnsi="Arial" w:cs="Arial"/>
          <w:color w:val="000000" w:themeColor="text1"/>
          <w:sz w:val="28"/>
          <w:szCs w:val="28"/>
        </w:rPr>
        <w:t>Ředitelka  národní  přehlídky :</w:t>
      </w:r>
    </w:p>
    <w:p w14:paraId="3FF04002" w14:textId="77777777" w:rsidR="009F63DB" w:rsidRPr="002112BC" w:rsidRDefault="009F63DB" w:rsidP="009F63DB">
      <w:pPr>
        <w:jc w:val="center"/>
        <w:rPr>
          <w:rFonts w:ascii="Arial" w:hAnsi="Arial" w:cs="Arial"/>
          <w:color w:val="000000" w:themeColor="text1"/>
          <w:sz w:val="28"/>
          <w:szCs w:val="28"/>
        </w:rPr>
      </w:pPr>
      <w:r w:rsidRPr="002112BC">
        <w:rPr>
          <w:rFonts w:ascii="Arial" w:hAnsi="Arial" w:cs="Arial"/>
          <w:color w:val="000000" w:themeColor="text1"/>
          <w:sz w:val="28"/>
          <w:szCs w:val="28"/>
        </w:rPr>
        <w:t>Alena  Svobodová</w:t>
      </w:r>
    </w:p>
    <w:p w14:paraId="7ED45F5E" w14:textId="77777777" w:rsidR="009F63DB" w:rsidRPr="002112BC" w:rsidRDefault="009F63DB" w:rsidP="009F63DB">
      <w:pPr>
        <w:jc w:val="center"/>
        <w:rPr>
          <w:rFonts w:ascii="Arial" w:hAnsi="Arial" w:cs="Arial"/>
          <w:color w:val="000000" w:themeColor="text1"/>
          <w:sz w:val="28"/>
          <w:szCs w:val="28"/>
        </w:rPr>
      </w:pPr>
    </w:p>
    <w:p w14:paraId="345BA6C4" w14:textId="77777777" w:rsidR="009F63DB" w:rsidRPr="002112BC" w:rsidRDefault="009F63DB" w:rsidP="009F63DB">
      <w:pPr>
        <w:jc w:val="center"/>
        <w:rPr>
          <w:rFonts w:ascii="Arial" w:hAnsi="Arial" w:cs="Arial"/>
          <w:color w:val="000000" w:themeColor="text1"/>
          <w:sz w:val="28"/>
          <w:szCs w:val="28"/>
        </w:rPr>
      </w:pPr>
      <w:r w:rsidRPr="002112BC">
        <w:rPr>
          <w:rFonts w:ascii="Arial" w:hAnsi="Arial" w:cs="Arial"/>
          <w:color w:val="000000" w:themeColor="text1"/>
          <w:sz w:val="28"/>
          <w:szCs w:val="28"/>
        </w:rPr>
        <w:t>Odborná porota:</w:t>
      </w:r>
    </w:p>
    <w:p w14:paraId="3B196C5E" w14:textId="77777777" w:rsidR="009F63DB" w:rsidRPr="002112BC" w:rsidRDefault="009F63DB" w:rsidP="009F63DB">
      <w:pPr>
        <w:jc w:val="center"/>
        <w:rPr>
          <w:rFonts w:ascii="Arial" w:hAnsi="Arial" w:cs="Arial"/>
          <w:color w:val="000000" w:themeColor="text1"/>
          <w:sz w:val="28"/>
          <w:szCs w:val="28"/>
        </w:rPr>
      </w:pPr>
      <w:r w:rsidRPr="002112BC">
        <w:rPr>
          <w:rFonts w:ascii="Arial" w:hAnsi="Arial" w:cs="Arial"/>
          <w:color w:val="000000" w:themeColor="text1"/>
          <w:sz w:val="28"/>
          <w:szCs w:val="28"/>
        </w:rPr>
        <w:t>Marie  Caltová</w:t>
      </w:r>
    </w:p>
    <w:p w14:paraId="595F30B5" w14:textId="77777777" w:rsidR="009F63DB" w:rsidRPr="002112BC" w:rsidRDefault="009F63DB" w:rsidP="009F63DB">
      <w:pPr>
        <w:jc w:val="center"/>
        <w:rPr>
          <w:rFonts w:ascii="Arial" w:hAnsi="Arial" w:cs="Arial"/>
          <w:color w:val="000000" w:themeColor="text1"/>
          <w:sz w:val="28"/>
          <w:szCs w:val="28"/>
        </w:rPr>
      </w:pPr>
      <w:r w:rsidRPr="002112BC">
        <w:rPr>
          <w:rFonts w:ascii="Arial" w:hAnsi="Arial" w:cs="Arial"/>
          <w:color w:val="000000" w:themeColor="text1"/>
          <w:sz w:val="28"/>
          <w:szCs w:val="28"/>
        </w:rPr>
        <w:t>Rudolf Felzmann</w:t>
      </w:r>
    </w:p>
    <w:p w14:paraId="33DC726F" w14:textId="77777777" w:rsidR="009F63DB" w:rsidRPr="002112BC" w:rsidRDefault="009F63DB" w:rsidP="009F63DB">
      <w:pPr>
        <w:jc w:val="center"/>
        <w:rPr>
          <w:rFonts w:ascii="Arial" w:hAnsi="Arial" w:cs="Arial"/>
          <w:color w:val="000000" w:themeColor="text1"/>
          <w:sz w:val="28"/>
          <w:szCs w:val="28"/>
        </w:rPr>
      </w:pPr>
      <w:r w:rsidRPr="002112BC">
        <w:rPr>
          <w:rFonts w:ascii="Arial" w:hAnsi="Arial" w:cs="Arial"/>
          <w:color w:val="000000" w:themeColor="text1"/>
          <w:sz w:val="28"/>
          <w:szCs w:val="28"/>
        </w:rPr>
        <w:t>Zdeněk Janál</w:t>
      </w:r>
    </w:p>
    <w:p w14:paraId="2B1EEEA2" w14:textId="77777777" w:rsidR="009F63DB" w:rsidRPr="002112BC" w:rsidRDefault="009F63DB" w:rsidP="009F63DB">
      <w:pPr>
        <w:jc w:val="center"/>
        <w:rPr>
          <w:rFonts w:ascii="Arial" w:hAnsi="Arial" w:cs="Arial"/>
          <w:color w:val="000000" w:themeColor="text1"/>
          <w:sz w:val="28"/>
          <w:szCs w:val="28"/>
        </w:rPr>
      </w:pPr>
    </w:p>
    <w:p w14:paraId="5CB57C50" w14:textId="77777777" w:rsidR="009F63DB" w:rsidRPr="00F62281" w:rsidRDefault="009F63DB" w:rsidP="009F63DB">
      <w:pPr>
        <w:jc w:val="center"/>
        <w:rPr>
          <w:rFonts w:ascii="Arial" w:hAnsi="Arial" w:cs="Arial"/>
          <w:sz w:val="28"/>
          <w:szCs w:val="28"/>
        </w:rPr>
      </w:pPr>
      <w:r w:rsidRPr="00F62281">
        <w:rPr>
          <w:rFonts w:ascii="Arial" w:hAnsi="Arial" w:cs="Arial"/>
          <w:sz w:val="28"/>
          <w:szCs w:val="28"/>
        </w:rPr>
        <w:t>Tajemnice:</w:t>
      </w:r>
    </w:p>
    <w:p w14:paraId="396F037F" w14:textId="77777777" w:rsidR="009F63DB" w:rsidRPr="00AA322F" w:rsidRDefault="009F63DB" w:rsidP="009F63DB">
      <w:pPr>
        <w:jc w:val="center"/>
        <w:rPr>
          <w:rFonts w:ascii="Arial" w:hAnsi="Arial" w:cs="Arial"/>
          <w:sz w:val="28"/>
          <w:szCs w:val="28"/>
        </w:rPr>
      </w:pPr>
      <w:r w:rsidRPr="00F62281">
        <w:rPr>
          <w:rFonts w:ascii="Arial" w:hAnsi="Arial" w:cs="Arial"/>
          <w:sz w:val="28"/>
          <w:szCs w:val="28"/>
        </w:rPr>
        <w:t>Hana  Šiko</w:t>
      </w:r>
      <w:r>
        <w:rPr>
          <w:rFonts w:ascii="Arial" w:hAnsi="Arial" w:cs="Arial"/>
          <w:sz w:val="28"/>
          <w:szCs w:val="28"/>
        </w:rPr>
        <w:t>vá</w:t>
      </w:r>
    </w:p>
    <w:p w14:paraId="7E321961" w14:textId="77777777" w:rsidR="001C6A14" w:rsidRPr="00BC6F13" w:rsidRDefault="001C6A14" w:rsidP="001C6A14">
      <w:pPr>
        <w:rPr>
          <w:rFonts w:ascii="Arial" w:hAnsi="Arial" w:cs="Arial"/>
        </w:rPr>
      </w:pPr>
    </w:p>
    <w:p w14:paraId="6304A34F" w14:textId="77777777" w:rsidR="001C6A14" w:rsidRPr="00BC6F13" w:rsidRDefault="001C6A14" w:rsidP="001C6A14">
      <w:pPr>
        <w:rPr>
          <w:rFonts w:ascii="Arial" w:hAnsi="Arial" w:cs="Arial"/>
          <w:b/>
          <w:sz w:val="28"/>
          <w:szCs w:val="28"/>
        </w:rPr>
      </w:pPr>
    </w:p>
    <w:p w14:paraId="43F9FE51" w14:textId="77777777" w:rsidR="005A37DF" w:rsidRPr="00BC6F13" w:rsidRDefault="005A37DF" w:rsidP="00EC4CDA">
      <w:pPr>
        <w:jc w:val="center"/>
        <w:rPr>
          <w:rFonts w:ascii="Arial" w:hAnsi="Arial" w:cs="Arial"/>
          <w:b/>
          <w:sz w:val="28"/>
          <w:szCs w:val="28"/>
        </w:rPr>
      </w:pPr>
    </w:p>
    <w:p w14:paraId="689E437D" w14:textId="77777777" w:rsidR="00EC4CDA" w:rsidRPr="00BC6F13" w:rsidRDefault="00EC4CDA" w:rsidP="00EC4CDA">
      <w:pPr>
        <w:jc w:val="center"/>
        <w:rPr>
          <w:rFonts w:ascii="Arial" w:hAnsi="Arial" w:cs="Arial"/>
          <w:b/>
          <w:sz w:val="28"/>
          <w:szCs w:val="28"/>
        </w:rPr>
      </w:pPr>
      <w:r w:rsidRPr="00BC6F13">
        <w:rPr>
          <w:rFonts w:ascii="Arial" w:hAnsi="Arial" w:cs="Arial"/>
          <w:b/>
          <w:sz w:val="28"/>
          <w:szCs w:val="28"/>
        </w:rPr>
        <w:t>SVAZ  ČESKÝCH  DIVADELNÍCH  OCHOTNÍKŮ</w:t>
      </w:r>
    </w:p>
    <w:p w14:paraId="1A8FF8FD" w14:textId="77777777" w:rsidR="00EC4CDA" w:rsidRPr="00BC6F13" w:rsidRDefault="00EC4CDA" w:rsidP="00EC4CDA">
      <w:pPr>
        <w:jc w:val="center"/>
        <w:rPr>
          <w:rFonts w:ascii="Arial" w:hAnsi="Arial" w:cs="Arial"/>
        </w:rPr>
      </w:pPr>
    </w:p>
    <w:p w14:paraId="204FCEF0" w14:textId="77777777" w:rsidR="00EC4CDA" w:rsidRPr="00BC6F13" w:rsidRDefault="00F7441B" w:rsidP="00EC4CDA">
      <w:pPr>
        <w:jc w:val="center"/>
        <w:rPr>
          <w:rFonts w:ascii="Arial" w:hAnsi="Arial" w:cs="Arial"/>
        </w:rPr>
      </w:pPr>
      <w:r w:rsidRPr="00BC6F13">
        <w:rPr>
          <w:rFonts w:ascii="Arial" w:hAnsi="Arial" w:cs="Arial"/>
          <w:noProof/>
        </w:rPr>
        <w:drawing>
          <wp:inline distT="0" distB="0" distL="0" distR="0" wp14:anchorId="401FD806" wp14:editId="20AF29EF">
            <wp:extent cx="889000" cy="1371600"/>
            <wp:effectExtent l="19050" t="0" r="6350" b="0"/>
            <wp:docPr id="4" name="obrázek 4" descr="logo SČ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SČDO"/>
                    <pic:cNvPicPr>
                      <a:picLocks noChangeAspect="1" noChangeArrowheads="1"/>
                    </pic:cNvPicPr>
                  </pic:nvPicPr>
                  <pic:blipFill>
                    <a:blip r:embed="rId12" cstate="print"/>
                    <a:srcRect/>
                    <a:stretch>
                      <a:fillRect/>
                    </a:stretch>
                  </pic:blipFill>
                  <pic:spPr bwMode="auto">
                    <a:xfrm>
                      <a:off x="0" y="0"/>
                      <a:ext cx="889000" cy="1371600"/>
                    </a:xfrm>
                    <a:prstGeom prst="rect">
                      <a:avLst/>
                    </a:prstGeom>
                    <a:noFill/>
                    <a:ln w="9525">
                      <a:noFill/>
                      <a:miter lim="800000"/>
                      <a:headEnd/>
                      <a:tailEnd/>
                    </a:ln>
                  </pic:spPr>
                </pic:pic>
              </a:graphicData>
            </a:graphic>
          </wp:inline>
        </w:drawing>
      </w:r>
    </w:p>
    <w:p w14:paraId="30C29C8A" w14:textId="77777777" w:rsidR="00EC4CDA" w:rsidRPr="00BC6F13" w:rsidRDefault="00EC4CDA" w:rsidP="00EC4CDA">
      <w:pPr>
        <w:jc w:val="center"/>
        <w:rPr>
          <w:rFonts w:ascii="Arial" w:hAnsi="Arial" w:cs="Arial"/>
        </w:rPr>
      </w:pPr>
    </w:p>
    <w:p w14:paraId="34FC1B52" w14:textId="77777777" w:rsidR="00EC4CDA" w:rsidRPr="00BC6F13" w:rsidRDefault="00EC4CDA" w:rsidP="00EC4CDA">
      <w:pPr>
        <w:jc w:val="center"/>
        <w:rPr>
          <w:rFonts w:ascii="Arial" w:hAnsi="Arial" w:cs="Arial"/>
          <w:b/>
          <w:sz w:val="28"/>
          <w:szCs w:val="28"/>
        </w:rPr>
      </w:pPr>
      <w:r w:rsidRPr="00BC6F13">
        <w:rPr>
          <w:rFonts w:ascii="Arial" w:hAnsi="Arial" w:cs="Arial"/>
          <w:b/>
          <w:sz w:val="28"/>
          <w:szCs w:val="28"/>
        </w:rPr>
        <w:t>DIVADELNÍ  SOUBOR  ŠTACE  KAZNĚJOV</w:t>
      </w:r>
    </w:p>
    <w:p w14:paraId="46B0F3AD" w14:textId="77777777" w:rsidR="00EC4CDA" w:rsidRPr="00BC6F13" w:rsidRDefault="00EC4CDA" w:rsidP="00EC4CDA">
      <w:pPr>
        <w:jc w:val="center"/>
        <w:rPr>
          <w:rFonts w:ascii="Arial" w:hAnsi="Arial" w:cs="Arial"/>
        </w:rPr>
      </w:pPr>
    </w:p>
    <w:p w14:paraId="0D811A5A" w14:textId="77777777" w:rsidR="00EC4CDA" w:rsidRPr="00BC6F13" w:rsidRDefault="00F7441B" w:rsidP="00EC4CDA">
      <w:pPr>
        <w:jc w:val="center"/>
        <w:rPr>
          <w:rFonts w:ascii="Arial" w:hAnsi="Arial" w:cs="Arial"/>
        </w:rPr>
      </w:pPr>
      <w:r w:rsidRPr="00BC6F13">
        <w:rPr>
          <w:rFonts w:ascii="Arial" w:hAnsi="Arial" w:cs="Arial"/>
          <w:noProof/>
        </w:rPr>
        <w:drawing>
          <wp:inline distT="0" distB="0" distL="0" distR="0" wp14:anchorId="7AE881CC" wp14:editId="44C8765B">
            <wp:extent cx="1612900" cy="711200"/>
            <wp:effectExtent l="19050" t="0" r="6350" b="0"/>
            <wp:docPr id="5" name="obrázek 5" descr="stace-m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ce-mensi"/>
                    <pic:cNvPicPr>
                      <a:picLocks noChangeAspect="1" noChangeArrowheads="1"/>
                    </pic:cNvPicPr>
                  </pic:nvPicPr>
                  <pic:blipFill>
                    <a:blip r:embed="rId13" cstate="print"/>
                    <a:srcRect/>
                    <a:stretch>
                      <a:fillRect/>
                    </a:stretch>
                  </pic:blipFill>
                  <pic:spPr bwMode="auto">
                    <a:xfrm>
                      <a:off x="0" y="0"/>
                      <a:ext cx="1612900" cy="711200"/>
                    </a:xfrm>
                    <a:prstGeom prst="rect">
                      <a:avLst/>
                    </a:prstGeom>
                    <a:noFill/>
                    <a:ln w="9525">
                      <a:noFill/>
                      <a:miter lim="800000"/>
                      <a:headEnd/>
                      <a:tailEnd/>
                    </a:ln>
                  </pic:spPr>
                </pic:pic>
              </a:graphicData>
            </a:graphic>
          </wp:inline>
        </w:drawing>
      </w:r>
    </w:p>
    <w:p w14:paraId="2CDCB4C1" w14:textId="77777777" w:rsidR="00EC4CDA" w:rsidRPr="00BC6F13" w:rsidRDefault="00EC4CDA" w:rsidP="00EC4CDA">
      <w:pPr>
        <w:jc w:val="center"/>
        <w:rPr>
          <w:rFonts w:ascii="Arial" w:hAnsi="Arial" w:cs="Arial"/>
        </w:rPr>
      </w:pPr>
    </w:p>
    <w:p w14:paraId="2A0F2396" w14:textId="77777777" w:rsidR="00EC4CDA" w:rsidRPr="00BC6F13" w:rsidRDefault="00EC4CDA" w:rsidP="00EC4CDA">
      <w:pPr>
        <w:jc w:val="center"/>
        <w:rPr>
          <w:rFonts w:ascii="Arial" w:hAnsi="Arial" w:cs="Arial"/>
          <w:b/>
          <w:sz w:val="28"/>
          <w:szCs w:val="28"/>
        </w:rPr>
      </w:pPr>
      <w:r w:rsidRPr="00BC6F13">
        <w:rPr>
          <w:rFonts w:ascii="Arial" w:hAnsi="Arial" w:cs="Arial"/>
          <w:b/>
          <w:sz w:val="28"/>
          <w:szCs w:val="28"/>
        </w:rPr>
        <w:t>VÁS  ZVOU  NA</w:t>
      </w:r>
    </w:p>
    <w:p w14:paraId="21D4F24F" w14:textId="77777777" w:rsidR="00EC4CDA" w:rsidRPr="00BC6F13" w:rsidRDefault="00EC4CDA" w:rsidP="00EC4CDA">
      <w:pPr>
        <w:pStyle w:val="Nadpis3"/>
        <w:rPr>
          <w:rFonts w:ascii="Arial" w:hAnsi="Arial" w:cs="Arial"/>
          <w:sz w:val="28"/>
          <w:szCs w:val="28"/>
        </w:rPr>
      </w:pPr>
    </w:p>
    <w:p w14:paraId="016078C0" w14:textId="46341B29" w:rsidR="00EC4CDA" w:rsidRPr="00BC6F13" w:rsidRDefault="00EC4CDA" w:rsidP="00EC4CDA">
      <w:pPr>
        <w:pStyle w:val="Nadpis3"/>
        <w:rPr>
          <w:rFonts w:ascii="Arial" w:hAnsi="Arial" w:cs="Arial"/>
          <w:sz w:val="28"/>
          <w:szCs w:val="28"/>
        </w:rPr>
      </w:pPr>
      <w:r w:rsidRPr="00BC6F13">
        <w:rPr>
          <w:rFonts w:ascii="Arial" w:hAnsi="Arial" w:cs="Arial"/>
          <w:sz w:val="28"/>
          <w:szCs w:val="28"/>
        </w:rPr>
        <w:t>X</w:t>
      </w:r>
      <w:r w:rsidR="00C02F9D">
        <w:rPr>
          <w:rFonts w:ascii="Arial" w:hAnsi="Arial" w:cs="Arial"/>
          <w:sz w:val="28"/>
          <w:szCs w:val="28"/>
        </w:rPr>
        <w:t>V</w:t>
      </w:r>
      <w:r w:rsidRPr="00BC6F13">
        <w:rPr>
          <w:rFonts w:ascii="Arial" w:hAnsi="Arial" w:cs="Arial"/>
          <w:sz w:val="28"/>
          <w:szCs w:val="28"/>
        </w:rPr>
        <w:t>. národní přehlídku</w:t>
      </w:r>
    </w:p>
    <w:p w14:paraId="6D050C21" w14:textId="77777777" w:rsidR="00EC4CDA" w:rsidRPr="00BC6F13" w:rsidRDefault="00EC4CDA" w:rsidP="00EC4CDA">
      <w:pPr>
        <w:pStyle w:val="Nadpis3"/>
        <w:rPr>
          <w:rFonts w:ascii="Arial" w:hAnsi="Arial" w:cs="Arial"/>
          <w:b w:val="0"/>
          <w:sz w:val="28"/>
          <w:szCs w:val="28"/>
        </w:rPr>
      </w:pPr>
    </w:p>
    <w:p w14:paraId="75AF3889" w14:textId="1DC908E3" w:rsidR="00EC4CDA" w:rsidRPr="00BC6F13" w:rsidRDefault="00EC4CDA" w:rsidP="00EC4CDA">
      <w:pPr>
        <w:pStyle w:val="Nadpis3"/>
        <w:rPr>
          <w:rFonts w:ascii="Arial" w:hAnsi="Arial" w:cs="Arial"/>
          <w:sz w:val="28"/>
          <w:szCs w:val="28"/>
        </w:rPr>
      </w:pPr>
      <w:r w:rsidRPr="00BC6F13">
        <w:rPr>
          <w:rFonts w:ascii="Arial" w:hAnsi="Arial" w:cs="Arial"/>
          <w:sz w:val="28"/>
          <w:szCs w:val="28"/>
        </w:rPr>
        <w:t>DIVADLA  JEDNOHO  HERCE 20</w:t>
      </w:r>
      <w:r w:rsidR="00112A1B">
        <w:rPr>
          <w:rFonts w:ascii="Arial" w:hAnsi="Arial" w:cs="Arial"/>
          <w:sz w:val="28"/>
          <w:szCs w:val="28"/>
        </w:rPr>
        <w:t>21</w:t>
      </w:r>
    </w:p>
    <w:p w14:paraId="5E18D063" w14:textId="77777777" w:rsidR="00EC4CDA" w:rsidRPr="00BC6F13" w:rsidRDefault="00EC4CDA" w:rsidP="00EC4CDA">
      <w:pPr>
        <w:jc w:val="center"/>
        <w:rPr>
          <w:rFonts w:ascii="Arial" w:hAnsi="Arial" w:cs="Arial"/>
          <w:sz w:val="28"/>
          <w:szCs w:val="28"/>
        </w:rPr>
      </w:pPr>
    </w:p>
    <w:p w14:paraId="78FF401A" w14:textId="77777777" w:rsidR="00EC4CDA" w:rsidRPr="00BC6F13" w:rsidRDefault="00EC4CDA" w:rsidP="00EC4CDA">
      <w:pPr>
        <w:jc w:val="center"/>
        <w:rPr>
          <w:rFonts w:ascii="Arial" w:hAnsi="Arial" w:cs="Arial"/>
          <w:sz w:val="28"/>
          <w:szCs w:val="28"/>
        </w:rPr>
      </w:pPr>
      <w:r w:rsidRPr="00BC6F13">
        <w:rPr>
          <w:rFonts w:ascii="Arial" w:hAnsi="Arial" w:cs="Arial"/>
          <w:sz w:val="28"/>
          <w:szCs w:val="28"/>
        </w:rPr>
        <w:t xml:space="preserve">Memoriál Slávky Trčkové </w:t>
      </w:r>
    </w:p>
    <w:p w14:paraId="734B12FD" w14:textId="77777777" w:rsidR="00EC4CDA" w:rsidRPr="00BC6F13" w:rsidRDefault="00EC4CDA" w:rsidP="00EC4CDA">
      <w:pPr>
        <w:jc w:val="center"/>
        <w:rPr>
          <w:rFonts w:ascii="Arial" w:hAnsi="Arial" w:cs="Arial"/>
          <w:sz w:val="28"/>
          <w:szCs w:val="28"/>
        </w:rPr>
      </w:pPr>
    </w:p>
    <w:p w14:paraId="22246355" w14:textId="03B821E5" w:rsidR="00EC4CDA" w:rsidRPr="00BC6F13" w:rsidRDefault="00EC4CDA" w:rsidP="00EC4CDA">
      <w:pPr>
        <w:jc w:val="center"/>
        <w:rPr>
          <w:rFonts w:ascii="Arial" w:hAnsi="Arial" w:cs="Arial"/>
          <w:szCs w:val="24"/>
        </w:rPr>
      </w:pPr>
      <w:r w:rsidRPr="00BC6F13">
        <w:rPr>
          <w:rFonts w:ascii="Arial" w:hAnsi="Arial" w:cs="Arial"/>
          <w:szCs w:val="24"/>
        </w:rPr>
        <w:t>Kaznějov</w:t>
      </w:r>
    </w:p>
    <w:p w14:paraId="69036B40" w14:textId="77777777" w:rsidR="00EC4CDA" w:rsidRPr="00BC6F13" w:rsidRDefault="00EC4CDA" w:rsidP="00EC4CDA">
      <w:pPr>
        <w:jc w:val="center"/>
        <w:rPr>
          <w:rFonts w:ascii="Arial" w:hAnsi="Arial" w:cs="Arial"/>
          <w:szCs w:val="24"/>
        </w:rPr>
      </w:pPr>
      <w:r w:rsidRPr="00BC6F13">
        <w:rPr>
          <w:rFonts w:ascii="Arial" w:hAnsi="Arial" w:cs="Arial"/>
          <w:szCs w:val="24"/>
        </w:rPr>
        <w:t>DIVAD</w:t>
      </w:r>
      <w:r w:rsidR="00F84C6E">
        <w:rPr>
          <w:rFonts w:ascii="Arial" w:hAnsi="Arial" w:cs="Arial"/>
          <w:szCs w:val="24"/>
        </w:rPr>
        <w:t>LO</w:t>
      </w:r>
      <w:r w:rsidRPr="00BC6F13">
        <w:rPr>
          <w:rFonts w:ascii="Arial" w:hAnsi="Arial" w:cs="Arial"/>
          <w:szCs w:val="24"/>
        </w:rPr>
        <w:t xml:space="preserve">  ŠUTR</w:t>
      </w:r>
    </w:p>
    <w:p w14:paraId="43365901" w14:textId="77777777" w:rsidR="00EC4CDA" w:rsidRPr="00BC6F13" w:rsidRDefault="00EC4CDA" w:rsidP="00EC4CDA">
      <w:pPr>
        <w:jc w:val="center"/>
        <w:rPr>
          <w:rFonts w:ascii="Arial" w:hAnsi="Arial" w:cs="Arial"/>
          <w:szCs w:val="24"/>
        </w:rPr>
      </w:pPr>
    </w:p>
    <w:p w14:paraId="170164A4" w14:textId="6B3B897E" w:rsidR="001C6A14" w:rsidRPr="00BC6F13" w:rsidRDefault="00C02F9D" w:rsidP="00EC4CDA">
      <w:pPr>
        <w:jc w:val="center"/>
        <w:rPr>
          <w:rFonts w:ascii="Arial" w:hAnsi="Arial" w:cs="Arial"/>
          <w:b/>
          <w:sz w:val="28"/>
          <w:szCs w:val="28"/>
        </w:rPr>
      </w:pPr>
      <w:r>
        <w:rPr>
          <w:rFonts w:ascii="Arial" w:hAnsi="Arial" w:cs="Arial"/>
          <w:b/>
          <w:sz w:val="28"/>
          <w:szCs w:val="28"/>
        </w:rPr>
        <w:t>1</w:t>
      </w:r>
      <w:r w:rsidR="00112A1B">
        <w:rPr>
          <w:rFonts w:ascii="Arial" w:hAnsi="Arial" w:cs="Arial"/>
          <w:b/>
          <w:sz w:val="28"/>
          <w:szCs w:val="28"/>
        </w:rPr>
        <w:t>6</w:t>
      </w:r>
      <w:r w:rsidR="00EC4CDA" w:rsidRPr="00BC6F13">
        <w:rPr>
          <w:rFonts w:ascii="Arial" w:hAnsi="Arial" w:cs="Arial"/>
          <w:b/>
          <w:sz w:val="28"/>
          <w:szCs w:val="28"/>
        </w:rPr>
        <w:t xml:space="preserve">. a </w:t>
      </w:r>
      <w:r>
        <w:rPr>
          <w:rFonts w:ascii="Arial" w:hAnsi="Arial" w:cs="Arial"/>
          <w:b/>
          <w:sz w:val="28"/>
          <w:szCs w:val="28"/>
        </w:rPr>
        <w:t>1</w:t>
      </w:r>
      <w:r w:rsidR="00112A1B">
        <w:rPr>
          <w:rFonts w:ascii="Arial" w:hAnsi="Arial" w:cs="Arial"/>
          <w:b/>
          <w:sz w:val="28"/>
          <w:szCs w:val="28"/>
        </w:rPr>
        <w:t>7</w:t>
      </w:r>
      <w:r w:rsidR="005A37DF" w:rsidRPr="00BC6F13">
        <w:rPr>
          <w:rFonts w:ascii="Arial" w:hAnsi="Arial" w:cs="Arial"/>
          <w:b/>
          <w:sz w:val="28"/>
          <w:szCs w:val="28"/>
        </w:rPr>
        <w:t xml:space="preserve">. </w:t>
      </w:r>
      <w:r w:rsidR="00112A1B">
        <w:rPr>
          <w:rFonts w:ascii="Arial" w:hAnsi="Arial" w:cs="Arial"/>
          <w:b/>
          <w:sz w:val="28"/>
          <w:szCs w:val="28"/>
        </w:rPr>
        <w:t>října</w:t>
      </w:r>
      <w:r w:rsidR="00EC4CDA" w:rsidRPr="00BC6F13">
        <w:rPr>
          <w:rFonts w:ascii="Arial" w:hAnsi="Arial" w:cs="Arial"/>
          <w:b/>
          <w:sz w:val="28"/>
          <w:szCs w:val="28"/>
        </w:rPr>
        <w:t xml:space="preserve"> 20</w:t>
      </w:r>
      <w:r w:rsidR="00112A1B">
        <w:rPr>
          <w:rFonts w:ascii="Arial" w:hAnsi="Arial" w:cs="Arial"/>
          <w:b/>
          <w:sz w:val="28"/>
          <w:szCs w:val="28"/>
        </w:rPr>
        <w:t>21</w:t>
      </w:r>
    </w:p>
    <w:p w14:paraId="2B7EA2EC" w14:textId="77777777" w:rsidR="00EC4CDA" w:rsidRPr="00BC6F13" w:rsidRDefault="00EC4CDA" w:rsidP="001C6A14">
      <w:pPr>
        <w:rPr>
          <w:rFonts w:ascii="Arial" w:hAnsi="Arial" w:cs="Arial"/>
          <w:b/>
          <w:sz w:val="28"/>
          <w:szCs w:val="28"/>
        </w:rPr>
      </w:pPr>
    </w:p>
    <w:p w14:paraId="67A01829" w14:textId="02789C0C" w:rsidR="00B51C7B" w:rsidRDefault="001C6A14" w:rsidP="004D5252">
      <w:pPr>
        <w:rPr>
          <w:rFonts w:ascii="Arial" w:hAnsi="Arial" w:cs="Arial"/>
          <w:sz w:val="32"/>
          <w:szCs w:val="32"/>
        </w:rPr>
      </w:pPr>
      <w:r w:rsidRPr="00BC6F13">
        <w:rPr>
          <w:rFonts w:ascii="Arial" w:hAnsi="Arial" w:cs="Arial"/>
        </w:rPr>
        <w:t xml:space="preserve">  </w:t>
      </w:r>
    </w:p>
    <w:p w14:paraId="17C6EE2A" w14:textId="77777777" w:rsidR="002724AB" w:rsidRDefault="002724AB" w:rsidP="006D688D">
      <w:pPr>
        <w:rPr>
          <w:rFonts w:ascii="Arial" w:hAnsi="Arial" w:cs="Arial"/>
          <w:b/>
          <w:bCs/>
          <w:sz w:val="32"/>
          <w:szCs w:val="32"/>
        </w:rPr>
      </w:pPr>
    </w:p>
    <w:p w14:paraId="5C962E62" w14:textId="77777777" w:rsidR="002724AB" w:rsidRDefault="002724AB" w:rsidP="006D688D">
      <w:pPr>
        <w:rPr>
          <w:rFonts w:ascii="Arial" w:hAnsi="Arial" w:cs="Arial"/>
          <w:b/>
          <w:bCs/>
          <w:sz w:val="32"/>
          <w:szCs w:val="32"/>
        </w:rPr>
      </w:pPr>
    </w:p>
    <w:p w14:paraId="11D24E1E" w14:textId="45AB6D8A" w:rsidR="006D688D" w:rsidRPr="00F62281" w:rsidRDefault="006D688D" w:rsidP="006D688D">
      <w:pPr>
        <w:rPr>
          <w:rFonts w:ascii="Arial" w:hAnsi="Arial" w:cs="Arial"/>
          <w:b/>
          <w:bCs/>
          <w:sz w:val="32"/>
          <w:szCs w:val="32"/>
        </w:rPr>
      </w:pPr>
      <w:r w:rsidRPr="00F62281">
        <w:rPr>
          <w:rFonts w:ascii="Arial" w:hAnsi="Arial" w:cs="Arial"/>
          <w:b/>
          <w:bCs/>
          <w:sz w:val="32"/>
          <w:szCs w:val="32"/>
        </w:rPr>
        <w:lastRenderedPageBreak/>
        <w:t>PROGRAM  PŘEHLÍDKY</w:t>
      </w:r>
    </w:p>
    <w:p w14:paraId="4C0B9C61" w14:textId="77777777" w:rsidR="006D688D" w:rsidRPr="0065003E" w:rsidRDefault="006D688D" w:rsidP="006D688D"/>
    <w:p w14:paraId="747B1A04" w14:textId="77777777" w:rsidR="006D688D" w:rsidRPr="00BC6F13" w:rsidRDefault="006D688D" w:rsidP="006D688D">
      <w:pPr>
        <w:pStyle w:val="Nadpis3"/>
        <w:jc w:val="left"/>
        <w:rPr>
          <w:rFonts w:ascii="Arial" w:hAnsi="Arial" w:cs="Arial"/>
          <w:sz w:val="28"/>
          <w:szCs w:val="28"/>
        </w:rPr>
      </w:pPr>
      <w:r w:rsidRPr="00BC6F13">
        <w:rPr>
          <w:rFonts w:ascii="Arial" w:hAnsi="Arial" w:cs="Arial"/>
          <w:sz w:val="28"/>
          <w:szCs w:val="28"/>
        </w:rPr>
        <w:t xml:space="preserve">Sobota </w:t>
      </w:r>
      <w:r>
        <w:rPr>
          <w:rFonts w:ascii="Arial" w:hAnsi="Arial" w:cs="Arial"/>
          <w:sz w:val="28"/>
          <w:szCs w:val="28"/>
        </w:rPr>
        <w:t>16</w:t>
      </w:r>
      <w:r w:rsidRPr="00BC6F13">
        <w:rPr>
          <w:rFonts w:ascii="Arial" w:hAnsi="Arial" w:cs="Arial"/>
          <w:sz w:val="28"/>
          <w:szCs w:val="28"/>
        </w:rPr>
        <w:t xml:space="preserve">. </w:t>
      </w:r>
      <w:r>
        <w:rPr>
          <w:rFonts w:ascii="Arial" w:hAnsi="Arial" w:cs="Arial"/>
          <w:sz w:val="28"/>
          <w:szCs w:val="28"/>
        </w:rPr>
        <w:t>října</w:t>
      </w:r>
      <w:r w:rsidRPr="00BC6F13">
        <w:rPr>
          <w:rFonts w:ascii="Arial" w:hAnsi="Arial" w:cs="Arial"/>
          <w:sz w:val="28"/>
          <w:szCs w:val="28"/>
        </w:rPr>
        <w:t xml:space="preserve"> 20</w:t>
      </w:r>
      <w:r>
        <w:rPr>
          <w:rFonts w:ascii="Arial" w:hAnsi="Arial" w:cs="Arial"/>
          <w:sz w:val="28"/>
          <w:szCs w:val="28"/>
        </w:rPr>
        <w:t>21</w:t>
      </w:r>
    </w:p>
    <w:p w14:paraId="31A1F10F" w14:textId="77777777" w:rsidR="006D688D" w:rsidRDefault="006D688D" w:rsidP="006D688D">
      <w:pPr>
        <w:rPr>
          <w:rFonts w:ascii="Arial" w:hAnsi="Arial" w:cs="Arial"/>
          <w:b/>
          <w:sz w:val="28"/>
          <w:szCs w:val="28"/>
        </w:rPr>
      </w:pPr>
    </w:p>
    <w:p w14:paraId="2CA98B9E" w14:textId="77777777" w:rsidR="006D688D" w:rsidRPr="00A81FA2" w:rsidRDefault="006D688D" w:rsidP="006D688D">
      <w:pPr>
        <w:pStyle w:val="Standard"/>
        <w:rPr>
          <w:rFonts w:ascii="Arial" w:hAnsi="Arial" w:cs="Arial"/>
          <w:b/>
          <w:bCs/>
          <w:sz w:val="28"/>
          <w:szCs w:val="28"/>
        </w:rPr>
      </w:pPr>
      <w:r w:rsidRPr="00A81FA2">
        <w:rPr>
          <w:rFonts w:ascii="Arial" w:hAnsi="Arial" w:cs="Arial"/>
          <w:b/>
          <w:bCs/>
          <w:sz w:val="28"/>
          <w:szCs w:val="28"/>
        </w:rPr>
        <w:t>14:00 hodin</w:t>
      </w:r>
      <w:r w:rsidRPr="00A81FA2">
        <w:rPr>
          <w:rFonts w:ascii="Arial" w:hAnsi="Arial" w:cs="Arial"/>
          <w:b/>
          <w:bCs/>
          <w:sz w:val="28"/>
          <w:szCs w:val="28"/>
        </w:rPr>
        <w:tab/>
      </w:r>
    </w:p>
    <w:p w14:paraId="7F5DE497" w14:textId="77777777" w:rsidR="006D688D" w:rsidRDefault="006D688D" w:rsidP="006D688D">
      <w:pPr>
        <w:pStyle w:val="Standard"/>
        <w:rPr>
          <w:rFonts w:ascii="Arial" w:hAnsi="Arial" w:cs="Arial"/>
          <w:b/>
          <w:bCs/>
          <w:sz w:val="28"/>
          <w:szCs w:val="28"/>
        </w:rPr>
      </w:pPr>
      <w:r w:rsidRPr="00A81FA2">
        <w:rPr>
          <w:rFonts w:ascii="Arial" w:hAnsi="Arial" w:cs="Arial"/>
          <w:b/>
          <w:bCs/>
          <w:sz w:val="28"/>
          <w:szCs w:val="28"/>
        </w:rPr>
        <w:t>Slavnostní zahájení</w:t>
      </w:r>
      <w:r>
        <w:rPr>
          <w:rFonts w:ascii="Arial" w:hAnsi="Arial" w:cs="Arial"/>
          <w:b/>
          <w:bCs/>
          <w:sz w:val="28"/>
          <w:szCs w:val="28"/>
        </w:rPr>
        <w:t>,</w:t>
      </w:r>
      <w:r w:rsidRPr="00A81FA2">
        <w:rPr>
          <w:rFonts w:ascii="Arial" w:hAnsi="Arial" w:cs="Arial"/>
          <w:b/>
          <w:bCs/>
          <w:sz w:val="28"/>
          <w:szCs w:val="28"/>
        </w:rPr>
        <w:t xml:space="preserve"> </w:t>
      </w:r>
    </w:p>
    <w:p w14:paraId="50177DE6" w14:textId="77777777" w:rsidR="006D688D" w:rsidRPr="0065003E" w:rsidRDefault="006D688D" w:rsidP="006D688D">
      <w:pPr>
        <w:pStyle w:val="Standard"/>
        <w:rPr>
          <w:rFonts w:ascii="Arial" w:hAnsi="Arial" w:cs="Arial"/>
          <w:sz w:val="28"/>
          <w:szCs w:val="28"/>
        </w:rPr>
      </w:pPr>
      <w:r w:rsidRPr="0065003E">
        <w:rPr>
          <w:rFonts w:ascii="Arial" w:hAnsi="Arial" w:cs="Arial"/>
          <w:sz w:val="28"/>
          <w:szCs w:val="28"/>
        </w:rPr>
        <w:t>přivítání představiteli města Kaznějov</w:t>
      </w:r>
    </w:p>
    <w:p w14:paraId="3045C2F0" w14:textId="77777777" w:rsidR="006D688D" w:rsidRPr="0049099A" w:rsidRDefault="006D688D" w:rsidP="006D688D">
      <w:pPr>
        <w:pStyle w:val="Standard"/>
        <w:rPr>
          <w:rFonts w:ascii="Arial" w:hAnsi="Arial" w:cs="Arial"/>
          <w:sz w:val="28"/>
          <w:szCs w:val="28"/>
        </w:rPr>
      </w:pPr>
    </w:p>
    <w:p w14:paraId="7F54379E" w14:textId="77777777" w:rsidR="006D688D" w:rsidRPr="00A81FA2" w:rsidRDefault="006D688D" w:rsidP="006D688D">
      <w:pPr>
        <w:pStyle w:val="Standard"/>
        <w:rPr>
          <w:rFonts w:ascii="Arial" w:hAnsi="Arial" w:cs="Arial"/>
          <w:b/>
          <w:bCs/>
          <w:sz w:val="28"/>
          <w:szCs w:val="28"/>
        </w:rPr>
      </w:pPr>
      <w:r w:rsidRPr="00A81FA2">
        <w:rPr>
          <w:rFonts w:ascii="Arial" w:hAnsi="Arial" w:cs="Arial"/>
          <w:b/>
          <w:bCs/>
          <w:sz w:val="28"/>
          <w:szCs w:val="28"/>
        </w:rPr>
        <w:t>14:10 – 15:</w:t>
      </w:r>
      <w:r>
        <w:rPr>
          <w:rFonts w:ascii="Arial" w:hAnsi="Arial" w:cs="Arial"/>
          <w:b/>
          <w:bCs/>
          <w:sz w:val="28"/>
          <w:szCs w:val="28"/>
        </w:rPr>
        <w:t>00</w:t>
      </w:r>
      <w:r w:rsidRPr="00A81FA2">
        <w:rPr>
          <w:rFonts w:ascii="Arial" w:hAnsi="Arial" w:cs="Arial"/>
          <w:b/>
          <w:bCs/>
          <w:sz w:val="28"/>
          <w:szCs w:val="28"/>
        </w:rPr>
        <w:t xml:space="preserve"> hodin</w:t>
      </w:r>
    </w:p>
    <w:p w14:paraId="5CE69EB5" w14:textId="77777777" w:rsidR="006D688D" w:rsidRPr="00A81FA2" w:rsidRDefault="006D688D" w:rsidP="006D688D">
      <w:pPr>
        <w:pStyle w:val="Standard"/>
        <w:rPr>
          <w:rFonts w:ascii="Arial" w:hAnsi="Arial" w:cs="Arial"/>
          <w:b/>
          <w:bCs/>
          <w:sz w:val="28"/>
          <w:szCs w:val="28"/>
        </w:rPr>
      </w:pPr>
      <w:r w:rsidRPr="00A81FA2">
        <w:rPr>
          <w:rFonts w:ascii="Arial" w:hAnsi="Arial" w:cs="Arial"/>
          <w:b/>
          <w:bCs/>
          <w:sz w:val="28"/>
          <w:szCs w:val="28"/>
          <w:lang w:val="cs-CZ"/>
        </w:rPr>
        <w:t>Jiří</w:t>
      </w:r>
      <w:r w:rsidRPr="00A81FA2">
        <w:rPr>
          <w:rFonts w:ascii="Arial" w:hAnsi="Arial" w:cs="Arial"/>
          <w:b/>
          <w:bCs/>
          <w:sz w:val="28"/>
          <w:szCs w:val="28"/>
        </w:rPr>
        <w:t xml:space="preserve"> </w:t>
      </w:r>
      <w:r w:rsidRPr="00A81FA2">
        <w:rPr>
          <w:rFonts w:ascii="Arial" w:hAnsi="Arial" w:cs="Arial"/>
          <w:b/>
          <w:bCs/>
          <w:sz w:val="28"/>
          <w:szCs w:val="28"/>
          <w:lang w:val="cs-CZ"/>
        </w:rPr>
        <w:t>Hlávka</w:t>
      </w:r>
      <w:r w:rsidRPr="00A81FA2">
        <w:rPr>
          <w:rFonts w:ascii="Arial" w:hAnsi="Arial" w:cs="Arial"/>
          <w:b/>
          <w:bCs/>
          <w:sz w:val="28"/>
          <w:szCs w:val="28"/>
        </w:rPr>
        <w:t xml:space="preserve"> </w:t>
      </w:r>
    </w:p>
    <w:p w14:paraId="16637EC4" w14:textId="77777777" w:rsidR="006D688D" w:rsidRPr="0049099A" w:rsidRDefault="006D688D" w:rsidP="006D688D">
      <w:pPr>
        <w:pStyle w:val="Standard"/>
        <w:rPr>
          <w:rFonts w:ascii="Arial" w:hAnsi="Arial" w:cs="Arial"/>
        </w:rPr>
      </w:pPr>
      <w:r w:rsidRPr="0065003E">
        <w:rPr>
          <w:rFonts w:ascii="Arial" w:hAnsi="Arial" w:cs="Arial"/>
          <w:noProof/>
          <w:lang w:val="cs-CZ"/>
        </w:rPr>
        <w:t>Divadelní</w:t>
      </w:r>
      <w:r w:rsidRPr="0049099A">
        <w:rPr>
          <w:rFonts w:ascii="Arial" w:hAnsi="Arial" w:cs="Arial"/>
        </w:rPr>
        <w:t xml:space="preserve"> </w:t>
      </w:r>
      <w:r w:rsidRPr="0065003E">
        <w:rPr>
          <w:rFonts w:ascii="Arial" w:hAnsi="Arial" w:cs="Arial"/>
          <w:noProof/>
          <w:lang w:val="cs-CZ"/>
        </w:rPr>
        <w:t>spolek</w:t>
      </w:r>
      <w:r w:rsidRPr="0049099A">
        <w:rPr>
          <w:rFonts w:ascii="Arial" w:hAnsi="Arial" w:cs="Arial"/>
        </w:rPr>
        <w:t xml:space="preserve"> VOJAN, Libice nad Cidlinou</w:t>
      </w:r>
    </w:p>
    <w:p w14:paraId="0202E618" w14:textId="77777777" w:rsidR="006D688D" w:rsidRDefault="006D688D" w:rsidP="006D688D">
      <w:pPr>
        <w:pStyle w:val="Standard"/>
        <w:rPr>
          <w:rFonts w:ascii="Arial" w:hAnsi="Arial" w:cs="Arial"/>
          <w:b/>
          <w:bCs/>
          <w:sz w:val="32"/>
          <w:szCs w:val="32"/>
        </w:rPr>
      </w:pPr>
    </w:p>
    <w:p w14:paraId="4441E5BC" w14:textId="77777777" w:rsidR="006D688D" w:rsidRDefault="006D688D" w:rsidP="006D688D">
      <w:pPr>
        <w:pStyle w:val="Standard"/>
        <w:rPr>
          <w:rFonts w:ascii="Arial" w:hAnsi="Arial" w:cs="Arial"/>
          <w:b/>
          <w:caps/>
          <w:sz w:val="28"/>
          <w:szCs w:val="28"/>
        </w:rPr>
      </w:pPr>
      <w:r w:rsidRPr="0049099A">
        <w:rPr>
          <w:rFonts w:ascii="Arial" w:hAnsi="Arial" w:cs="Arial"/>
          <w:b/>
          <w:caps/>
          <w:sz w:val="28"/>
          <w:szCs w:val="28"/>
        </w:rPr>
        <w:t xml:space="preserve">JENOM HEREC ANEB STŘÍPKY </w:t>
      </w:r>
    </w:p>
    <w:p w14:paraId="2F172DEC" w14:textId="77777777" w:rsidR="006D688D" w:rsidRPr="0049099A" w:rsidRDefault="006D688D" w:rsidP="006D688D">
      <w:pPr>
        <w:pStyle w:val="Standard"/>
        <w:spacing w:line="276" w:lineRule="auto"/>
        <w:rPr>
          <w:rFonts w:ascii="Arial" w:hAnsi="Arial" w:cs="Arial"/>
          <w:sz w:val="28"/>
          <w:szCs w:val="28"/>
        </w:rPr>
      </w:pPr>
      <w:r w:rsidRPr="0049099A">
        <w:rPr>
          <w:rFonts w:ascii="Arial" w:hAnsi="Arial" w:cs="Arial"/>
          <w:b/>
          <w:caps/>
          <w:sz w:val="28"/>
          <w:szCs w:val="28"/>
        </w:rPr>
        <w:t>ze Života Eduarda Vojana</w:t>
      </w:r>
    </w:p>
    <w:p w14:paraId="2749924C" w14:textId="77777777" w:rsidR="006D688D" w:rsidRPr="0049099A" w:rsidRDefault="006D688D" w:rsidP="006D688D">
      <w:pPr>
        <w:pStyle w:val="Standard"/>
        <w:pBdr>
          <w:bottom w:val="single" w:sz="6" w:space="1" w:color="auto"/>
        </w:pBdr>
        <w:spacing w:line="276" w:lineRule="auto"/>
        <w:rPr>
          <w:rFonts w:ascii="Arial" w:hAnsi="Arial" w:cs="Arial"/>
        </w:rPr>
      </w:pPr>
      <w:r>
        <w:rPr>
          <w:rFonts w:ascii="Arial" w:hAnsi="Arial" w:cs="Arial"/>
        </w:rPr>
        <w:t>autor a režie: Jiří Hlávka</w:t>
      </w:r>
      <w:r w:rsidRPr="0049099A">
        <w:rPr>
          <w:rFonts w:ascii="Arial" w:hAnsi="Arial" w:cs="Arial"/>
        </w:rPr>
        <w:t xml:space="preserve"> </w:t>
      </w:r>
    </w:p>
    <w:p w14:paraId="4C7E4619" w14:textId="77777777" w:rsidR="006D688D" w:rsidRPr="00BC6F13" w:rsidRDefault="006D688D" w:rsidP="006D688D">
      <w:pPr>
        <w:pBdr>
          <w:top w:val="single" w:sz="6" w:space="0" w:color="auto"/>
          <w:bottom w:val="single" w:sz="6" w:space="1" w:color="auto"/>
        </w:pBdr>
        <w:jc w:val="center"/>
        <w:rPr>
          <w:rFonts w:ascii="Arial" w:hAnsi="Arial" w:cs="Arial"/>
          <w:b/>
        </w:rPr>
      </w:pPr>
      <w:r w:rsidRPr="00BC6F13">
        <w:rPr>
          <w:rFonts w:ascii="Arial" w:hAnsi="Arial" w:cs="Arial"/>
          <w:b/>
        </w:rPr>
        <w:t>p ř e s t á v k a</w:t>
      </w:r>
    </w:p>
    <w:p w14:paraId="23541AC7" w14:textId="77777777" w:rsidR="006D688D" w:rsidRDefault="006D688D" w:rsidP="006D688D">
      <w:pPr>
        <w:pStyle w:val="Standard"/>
        <w:rPr>
          <w:rFonts w:ascii="Arial" w:hAnsi="Arial" w:cs="Arial"/>
          <w:sz w:val="32"/>
          <w:szCs w:val="32"/>
        </w:rPr>
      </w:pPr>
    </w:p>
    <w:p w14:paraId="6C941B22" w14:textId="77777777" w:rsidR="006D688D" w:rsidRPr="00A81FA2" w:rsidRDefault="006D688D" w:rsidP="006D688D">
      <w:pPr>
        <w:pStyle w:val="Standard"/>
        <w:spacing w:line="276" w:lineRule="auto"/>
        <w:rPr>
          <w:rFonts w:ascii="Arial" w:hAnsi="Arial" w:cs="Arial"/>
          <w:b/>
          <w:bCs/>
          <w:sz w:val="28"/>
          <w:szCs w:val="28"/>
        </w:rPr>
      </w:pPr>
      <w:r w:rsidRPr="00A81FA2">
        <w:rPr>
          <w:rFonts w:ascii="Arial" w:hAnsi="Arial" w:cs="Arial"/>
          <w:b/>
          <w:bCs/>
          <w:sz w:val="28"/>
          <w:szCs w:val="28"/>
        </w:rPr>
        <w:t>17:00 – 18:00 hodin</w:t>
      </w:r>
    </w:p>
    <w:p w14:paraId="08E1D533" w14:textId="77777777" w:rsidR="006D688D" w:rsidRPr="0065003E" w:rsidRDefault="006D688D" w:rsidP="006D688D">
      <w:pPr>
        <w:pStyle w:val="Standard"/>
        <w:spacing w:line="276" w:lineRule="auto"/>
        <w:rPr>
          <w:rFonts w:ascii="Arial" w:hAnsi="Arial" w:cs="Arial"/>
          <w:b/>
          <w:bCs/>
          <w:sz w:val="28"/>
          <w:szCs w:val="28"/>
        </w:rPr>
      </w:pPr>
      <w:r w:rsidRPr="0065003E">
        <w:rPr>
          <w:rFonts w:ascii="Arial" w:hAnsi="Arial" w:cs="Arial"/>
          <w:b/>
          <w:bCs/>
          <w:sz w:val="28"/>
          <w:szCs w:val="28"/>
        </w:rPr>
        <w:t>Olga Pašková</w:t>
      </w:r>
    </w:p>
    <w:p w14:paraId="5ABCC417" w14:textId="77777777" w:rsidR="006D688D" w:rsidRPr="00205DB8" w:rsidRDefault="006D688D" w:rsidP="006D688D">
      <w:pPr>
        <w:pStyle w:val="Standard"/>
        <w:rPr>
          <w:rFonts w:ascii="Arial" w:hAnsi="Arial" w:cs="Arial"/>
          <w:bCs/>
        </w:rPr>
      </w:pPr>
      <w:r w:rsidRPr="0065003E">
        <w:rPr>
          <w:rFonts w:ascii="Arial" w:hAnsi="Arial" w:cs="Arial"/>
          <w:bCs/>
        </w:rPr>
        <w:t xml:space="preserve">Divadelní soubor ŠTACE, Kaznějov </w:t>
      </w:r>
    </w:p>
    <w:p w14:paraId="16BB99E6" w14:textId="77777777" w:rsidR="006D688D" w:rsidRDefault="006D688D" w:rsidP="006D688D">
      <w:pPr>
        <w:pStyle w:val="Standard"/>
        <w:rPr>
          <w:rFonts w:ascii="Arial" w:hAnsi="Arial" w:cs="Arial"/>
          <w:b/>
          <w:caps/>
          <w:sz w:val="28"/>
          <w:szCs w:val="28"/>
        </w:rPr>
      </w:pPr>
    </w:p>
    <w:p w14:paraId="360BC37A" w14:textId="77777777" w:rsidR="006D688D" w:rsidRPr="00033F09" w:rsidRDefault="006D688D" w:rsidP="006D688D">
      <w:pPr>
        <w:pStyle w:val="Standard"/>
        <w:rPr>
          <w:rFonts w:ascii="Arial" w:hAnsi="Arial" w:cs="Arial"/>
          <w:sz w:val="28"/>
          <w:szCs w:val="28"/>
        </w:rPr>
      </w:pPr>
      <w:r w:rsidRPr="00033F09">
        <w:rPr>
          <w:rFonts w:ascii="Arial" w:hAnsi="Arial" w:cs="Arial"/>
          <w:b/>
          <w:caps/>
          <w:sz w:val="28"/>
          <w:szCs w:val="28"/>
        </w:rPr>
        <w:t>SUITA C MOLL</w:t>
      </w:r>
    </w:p>
    <w:p w14:paraId="7C56FEA0" w14:textId="77777777" w:rsidR="006D688D" w:rsidRDefault="006D688D" w:rsidP="006D688D">
      <w:pPr>
        <w:pStyle w:val="Standard"/>
        <w:pBdr>
          <w:bottom w:val="single" w:sz="4" w:space="1" w:color="auto"/>
        </w:pBdr>
        <w:spacing w:line="276" w:lineRule="auto"/>
        <w:rPr>
          <w:rFonts w:ascii="Arial" w:hAnsi="Arial" w:cs="Arial"/>
          <w:bCs/>
          <w:sz w:val="32"/>
          <w:szCs w:val="32"/>
        </w:rPr>
      </w:pPr>
      <w:r>
        <w:rPr>
          <w:rFonts w:ascii="Arial" w:hAnsi="Arial" w:cs="Arial"/>
        </w:rPr>
        <w:t xml:space="preserve">autor a režie: </w:t>
      </w:r>
      <w:r w:rsidRPr="0065003E">
        <w:rPr>
          <w:rFonts w:ascii="Arial" w:hAnsi="Arial" w:cs="Arial"/>
          <w:bCs/>
        </w:rPr>
        <w:t>Olga Pašková</w:t>
      </w:r>
      <w:r w:rsidRPr="00556169">
        <w:rPr>
          <w:rFonts w:ascii="Arial" w:hAnsi="Arial" w:cs="Arial"/>
          <w:bCs/>
          <w:sz w:val="32"/>
          <w:szCs w:val="32"/>
        </w:rPr>
        <w:t xml:space="preserve"> </w:t>
      </w:r>
    </w:p>
    <w:p w14:paraId="30734220" w14:textId="77777777" w:rsidR="006D688D" w:rsidRPr="0065003E" w:rsidRDefault="006D688D" w:rsidP="006D688D">
      <w:pPr>
        <w:pBdr>
          <w:top w:val="single" w:sz="6" w:space="0" w:color="auto"/>
          <w:bottom w:val="single" w:sz="6" w:space="1" w:color="auto"/>
        </w:pBdr>
        <w:jc w:val="center"/>
        <w:rPr>
          <w:rFonts w:ascii="Arial" w:hAnsi="Arial" w:cs="Arial"/>
          <w:b/>
        </w:rPr>
      </w:pPr>
      <w:r w:rsidRPr="00BC6F13">
        <w:rPr>
          <w:rFonts w:ascii="Arial" w:hAnsi="Arial" w:cs="Arial"/>
          <w:b/>
        </w:rPr>
        <w:t>p ř e s t á v k a</w:t>
      </w:r>
    </w:p>
    <w:p w14:paraId="50BCA528" w14:textId="77777777" w:rsidR="006D688D" w:rsidRDefault="006D688D" w:rsidP="006D688D">
      <w:pPr>
        <w:pStyle w:val="Standard"/>
        <w:rPr>
          <w:rFonts w:ascii="Arial" w:hAnsi="Arial" w:cs="Arial"/>
          <w:b/>
          <w:bCs/>
          <w:sz w:val="28"/>
          <w:szCs w:val="28"/>
        </w:rPr>
      </w:pPr>
    </w:p>
    <w:p w14:paraId="7018E012" w14:textId="77777777" w:rsidR="006D688D" w:rsidRPr="0065003E" w:rsidRDefault="006D688D" w:rsidP="006D688D">
      <w:pPr>
        <w:pStyle w:val="Standard"/>
        <w:rPr>
          <w:rFonts w:ascii="Arial" w:hAnsi="Arial" w:cs="Arial"/>
          <w:b/>
          <w:bCs/>
          <w:sz w:val="28"/>
          <w:szCs w:val="28"/>
        </w:rPr>
      </w:pPr>
      <w:r w:rsidRPr="0065003E">
        <w:rPr>
          <w:rFonts w:ascii="Arial" w:hAnsi="Arial" w:cs="Arial"/>
          <w:b/>
          <w:bCs/>
          <w:sz w:val="28"/>
          <w:szCs w:val="28"/>
        </w:rPr>
        <w:t>20:00 – 21:20 hodin</w:t>
      </w:r>
    </w:p>
    <w:p w14:paraId="05590C00" w14:textId="77777777" w:rsidR="006D688D" w:rsidRDefault="006D688D" w:rsidP="006D688D">
      <w:pPr>
        <w:pStyle w:val="Standard"/>
        <w:rPr>
          <w:rFonts w:ascii="Arial" w:hAnsi="Arial" w:cs="Arial"/>
          <w:b/>
          <w:bCs/>
          <w:sz w:val="28"/>
          <w:szCs w:val="28"/>
        </w:rPr>
      </w:pPr>
    </w:p>
    <w:p w14:paraId="442E2069" w14:textId="77777777" w:rsidR="006D688D" w:rsidRPr="0065003E" w:rsidRDefault="006D688D" w:rsidP="006D688D">
      <w:pPr>
        <w:pStyle w:val="Standard"/>
        <w:rPr>
          <w:rFonts w:ascii="Arial" w:hAnsi="Arial" w:cs="Arial"/>
          <w:b/>
          <w:bCs/>
          <w:sz w:val="28"/>
          <w:szCs w:val="28"/>
        </w:rPr>
      </w:pPr>
      <w:r w:rsidRPr="0065003E">
        <w:rPr>
          <w:rFonts w:ascii="Arial" w:hAnsi="Arial" w:cs="Arial"/>
          <w:b/>
          <w:bCs/>
          <w:sz w:val="28"/>
          <w:szCs w:val="28"/>
        </w:rPr>
        <w:t>Jakub Pilař</w:t>
      </w:r>
    </w:p>
    <w:p w14:paraId="389E2FC4" w14:textId="77777777" w:rsidR="006D688D" w:rsidRDefault="006D688D" w:rsidP="006D688D">
      <w:pPr>
        <w:pStyle w:val="Standard"/>
        <w:rPr>
          <w:rFonts w:ascii="Arial" w:hAnsi="Arial" w:cs="Arial"/>
        </w:rPr>
      </w:pPr>
      <w:r w:rsidRPr="0065003E">
        <w:rPr>
          <w:rFonts w:ascii="Arial" w:hAnsi="Arial" w:cs="Arial"/>
        </w:rPr>
        <w:t>Ochotnický spolek ŽUMPA, Nučice</w:t>
      </w:r>
    </w:p>
    <w:p w14:paraId="279B40F4" w14:textId="77777777" w:rsidR="006D688D" w:rsidRDefault="006D688D" w:rsidP="006D688D">
      <w:pPr>
        <w:pStyle w:val="Standard"/>
        <w:rPr>
          <w:rFonts w:ascii="Arial" w:hAnsi="Arial" w:cs="Arial"/>
          <w:b/>
          <w:caps/>
          <w:sz w:val="32"/>
          <w:szCs w:val="32"/>
        </w:rPr>
      </w:pPr>
    </w:p>
    <w:p w14:paraId="0A17A6D0" w14:textId="77777777" w:rsidR="006D688D" w:rsidRPr="00033F09" w:rsidRDefault="006D688D" w:rsidP="006D688D">
      <w:pPr>
        <w:pStyle w:val="Standard"/>
        <w:rPr>
          <w:rFonts w:ascii="Arial" w:hAnsi="Arial" w:cs="Arial"/>
          <w:b/>
          <w:sz w:val="28"/>
          <w:szCs w:val="28"/>
        </w:rPr>
      </w:pPr>
      <w:r w:rsidRPr="00033F09">
        <w:rPr>
          <w:rFonts w:ascii="Arial" w:hAnsi="Arial" w:cs="Arial"/>
          <w:b/>
          <w:caps/>
          <w:sz w:val="28"/>
          <w:szCs w:val="28"/>
        </w:rPr>
        <w:t>PŘIZNÁNÍ</w:t>
      </w:r>
      <w:r w:rsidRPr="00033F09">
        <w:rPr>
          <w:rFonts w:ascii="Arial" w:hAnsi="Arial" w:cs="Arial"/>
          <w:sz w:val="28"/>
          <w:szCs w:val="28"/>
        </w:rPr>
        <w:t xml:space="preserve"> </w:t>
      </w:r>
    </w:p>
    <w:p w14:paraId="486728B1" w14:textId="77777777" w:rsidR="006D688D" w:rsidRDefault="006D688D" w:rsidP="006D688D">
      <w:pPr>
        <w:pStyle w:val="Standard"/>
        <w:rPr>
          <w:rFonts w:ascii="Arial" w:hAnsi="Arial" w:cs="Arial"/>
        </w:rPr>
      </w:pPr>
      <w:r>
        <w:rPr>
          <w:rFonts w:ascii="Arial" w:hAnsi="Arial" w:cs="Arial"/>
        </w:rPr>
        <w:t xml:space="preserve">autor: </w:t>
      </w:r>
      <w:r w:rsidRPr="0065003E">
        <w:rPr>
          <w:rFonts w:ascii="Arial" w:hAnsi="Arial" w:cs="Arial"/>
        </w:rPr>
        <w:t>James Graham, překlad Jan</w:t>
      </w:r>
      <w:r>
        <w:rPr>
          <w:rFonts w:ascii="Arial" w:hAnsi="Arial" w:cs="Arial"/>
          <w:sz w:val="32"/>
          <w:szCs w:val="32"/>
        </w:rPr>
        <w:t xml:space="preserve"> </w:t>
      </w:r>
      <w:r w:rsidRPr="0065003E">
        <w:rPr>
          <w:rFonts w:ascii="Arial" w:hAnsi="Arial" w:cs="Arial"/>
        </w:rPr>
        <w:t>Hanzl</w:t>
      </w:r>
    </w:p>
    <w:p w14:paraId="3890F1CE" w14:textId="77777777" w:rsidR="006D688D" w:rsidRPr="0065003E" w:rsidRDefault="006D688D" w:rsidP="006D688D">
      <w:pPr>
        <w:pStyle w:val="Standard"/>
        <w:rPr>
          <w:rFonts w:ascii="Arial" w:hAnsi="Arial" w:cs="Arial"/>
        </w:rPr>
      </w:pPr>
      <w:r>
        <w:rPr>
          <w:rFonts w:ascii="Arial" w:hAnsi="Arial" w:cs="Arial"/>
        </w:rPr>
        <w:t>režie: Jan Čížek</w:t>
      </w:r>
    </w:p>
    <w:p w14:paraId="2B994E12" w14:textId="77777777" w:rsidR="006D688D" w:rsidRPr="0065003E" w:rsidRDefault="006D688D" w:rsidP="006D688D">
      <w:pPr>
        <w:pStyle w:val="Standard"/>
        <w:rPr>
          <w:rFonts w:ascii="Arial" w:hAnsi="Arial" w:cs="Arial"/>
        </w:rPr>
      </w:pPr>
    </w:p>
    <w:p w14:paraId="3354C109" w14:textId="77777777" w:rsidR="006D688D" w:rsidRPr="00A81FA2" w:rsidRDefault="006D688D" w:rsidP="006D688D">
      <w:pPr>
        <w:pStyle w:val="Standard"/>
        <w:rPr>
          <w:rFonts w:ascii="Arial" w:hAnsi="Arial" w:cs="Arial"/>
          <w:b/>
          <w:sz w:val="28"/>
          <w:szCs w:val="28"/>
        </w:rPr>
      </w:pPr>
      <w:r w:rsidRPr="00A81FA2">
        <w:rPr>
          <w:rFonts w:ascii="Arial" w:hAnsi="Arial" w:cs="Arial"/>
          <w:b/>
          <w:sz w:val="28"/>
          <w:szCs w:val="28"/>
        </w:rPr>
        <w:t>Neděle 17. Října</w:t>
      </w:r>
    </w:p>
    <w:p w14:paraId="557E4E76" w14:textId="77777777" w:rsidR="006D688D" w:rsidRDefault="006D688D" w:rsidP="006D688D">
      <w:pPr>
        <w:pStyle w:val="Standard"/>
        <w:rPr>
          <w:rFonts w:ascii="Arial" w:hAnsi="Arial" w:cs="Arial"/>
          <w:b/>
          <w:sz w:val="32"/>
          <w:szCs w:val="32"/>
        </w:rPr>
      </w:pPr>
    </w:p>
    <w:p w14:paraId="6994D6B0" w14:textId="77777777" w:rsidR="006D688D" w:rsidRPr="00033F09" w:rsidRDefault="006D688D" w:rsidP="006D688D">
      <w:pPr>
        <w:pStyle w:val="Standard"/>
        <w:rPr>
          <w:rFonts w:ascii="Arial" w:hAnsi="Arial" w:cs="Arial"/>
          <w:b/>
          <w:bCs/>
          <w:sz w:val="28"/>
          <w:szCs w:val="28"/>
        </w:rPr>
      </w:pPr>
      <w:r w:rsidRPr="00033F09">
        <w:rPr>
          <w:rFonts w:ascii="Arial" w:hAnsi="Arial" w:cs="Arial"/>
          <w:b/>
          <w:bCs/>
          <w:sz w:val="28"/>
          <w:szCs w:val="28"/>
        </w:rPr>
        <w:t xml:space="preserve">10:00 – 11:00 hodin    </w:t>
      </w:r>
    </w:p>
    <w:p w14:paraId="0DFD0544" w14:textId="77777777" w:rsidR="006D688D" w:rsidRPr="00033F09" w:rsidRDefault="006D688D" w:rsidP="006D688D">
      <w:pPr>
        <w:pStyle w:val="Standard"/>
        <w:rPr>
          <w:rFonts w:ascii="Arial" w:hAnsi="Arial" w:cs="Arial"/>
          <w:b/>
          <w:bCs/>
          <w:sz w:val="28"/>
          <w:szCs w:val="28"/>
        </w:rPr>
      </w:pPr>
      <w:r w:rsidRPr="00033F09">
        <w:rPr>
          <w:rFonts w:ascii="Arial" w:hAnsi="Arial" w:cs="Arial"/>
          <w:b/>
          <w:bCs/>
          <w:sz w:val="28"/>
          <w:szCs w:val="28"/>
        </w:rPr>
        <w:t xml:space="preserve">Monika Nováková </w:t>
      </w:r>
    </w:p>
    <w:p w14:paraId="3EBFC7B0" w14:textId="77777777" w:rsidR="006D688D" w:rsidRPr="00033F09" w:rsidRDefault="006D688D" w:rsidP="006D688D">
      <w:pPr>
        <w:rPr>
          <w:rFonts w:ascii="Arial" w:hAnsi="Arial" w:cs="Arial"/>
          <w:szCs w:val="24"/>
        </w:rPr>
      </w:pPr>
      <w:r w:rsidRPr="00033F09">
        <w:rPr>
          <w:rFonts w:ascii="Arial" w:hAnsi="Arial" w:cs="Arial"/>
          <w:szCs w:val="24"/>
        </w:rPr>
        <w:t>Spolek MonAMOUR, Mnich na Vysočině</w:t>
      </w:r>
    </w:p>
    <w:p w14:paraId="5E5C7770" w14:textId="77777777" w:rsidR="006D688D" w:rsidRDefault="006D688D" w:rsidP="006D688D">
      <w:pPr>
        <w:pStyle w:val="Standard"/>
        <w:rPr>
          <w:rFonts w:ascii="Arial" w:hAnsi="Arial" w:cs="Arial"/>
          <w:b/>
          <w:sz w:val="28"/>
          <w:szCs w:val="28"/>
        </w:rPr>
      </w:pPr>
    </w:p>
    <w:p w14:paraId="1C5EEEFD" w14:textId="77777777" w:rsidR="006D688D" w:rsidRPr="00033F09" w:rsidRDefault="006D688D" w:rsidP="006D688D">
      <w:pPr>
        <w:pStyle w:val="Standard"/>
        <w:spacing w:line="276" w:lineRule="auto"/>
        <w:rPr>
          <w:rFonts w:ascii="Arial" w:hAnsi="Arial" w:cs="Arial"/>
          <w:b/>
          <w:sz w:val="28"/>
          <w:szCs w:val="28"/>
        </w:rPr>
      </w:pPr>
      <w:r w:rsidRPr="00033F09">
        <w:rPr>
          <w:rFonts w:ascii="Arial" w:hAnsi="Arial" w:cs="Arial"/>
          <w:b/>
          <w:sz w:val="28"/>
          <w:szCs w:val="28"/>
        </w:rPr>
        <w:t>MODELKA XXL (s karanténou v bocích)</w:t>
      </w:r>
      <w:r>
        <w:rPr>
          <w:rFonts w:ascii="Arial" w:hAnsi="Arial" w:cs="Arial"/>
          <w:b/>
          <w:sz w:val="28"/>
          <w:szCs w:val="28"/>
        </w:rPr>
        <w:t xml:space="preserve"> </w:t>
      </w:r>
      <w:r w:rsidRPr="00205DB8">
        <w:rPr>
          <w:rFonts w:ascii="Arial" w:hAnsi="Arial" w:cs="Arial"/>
          <w:bCs/>
          <w:sz w:val="28"/>
          <w:szCs w:val="28"/>
        </w:rPr>
        <w:t>- nesoutěžní</w:t>
      </w:r>
      <w:r w:rsidRPr="00054178">
        <w:rPr>
          <w:rFonts w:ascii="Arial" w:hAnsi="Arial" w:cs="Arial"/>
          <w:bCs/>
          <w:sz w:val="28"/>
          <w:szCs w:val="28"/>
        </w:rPr>
        <w:t xml:space="preserve"> představení</w:t>
      </w:r>
    </w:p>
    <w:p w14:paraId="01031796" w14:textId="77777777" w:rsidR="006D688D" w:rsidRDefault="006D688D" w:rsidP="006D688D">
      <w:pPr>
        <w:spacing w:line="276" w:lineRule="auto"/>
        <w:rPr>
          <w:rFonts w:ascii="Arial" w:hAnsi="Arial" w:cs="Arial"/>
          <w:szCs w:val="24"/>
        </w:rPr>
      </w:pPr>
      <w:r>
        <w:rPr>
          <w:rFonts w:ascii="Arial" w:hAnsi="Arial" w:cs="Arial"/>
          <w:szCs w:val="24"/>
        </w:rPr>
        <w:t>autor: Vendula Borůvková</w:t>
      </w:r>
    </w:p>
    <w:p w14:paraId="6EAC8764" w14:textId="77777777" w:rsidR="006D688D" w:rsidRDefault="006D688D" w:rsidP="006D688D">
      <w:pPr>
        <w:spacing w:line="276" w:lineRule="auto"/>
        <w:rPr>
          <w:rFonts w:ascii="Arial" w:hAnsi="Arial" w:cs="Arial"/>
          <w:b/>
          <w:sz w:val="32"/>
          <w:szCs w:val="32"/>
        </w:rPr>
      </w:pPr>
      <w:r>
        <w:rPr>
          <w:rFonts w:ascii="Arial" w:hAnsi="Arial" w:cs="Arial"/>
          <w:szCs w:val="24"/>
        </w:rPr>
        <w:t>režie: Bety Minářů</w:t>
      </w:r>
      <w:r w:rsidRPr="0087100B">
        <w:rPr>
          <w:rFonts w:ascii="Arial" w:hAnsi="Arial" w:cs="Arial"/>
          <w:b/>
          <w:sz w:val="32"/>
          <w:szCs w:val="32"/>
        </w:rPr>
        <w:t xml:space="preserve">  </w:t>
      </w:r>
    </w:p>
    <w:p w14:paraId="6BD3067B" w14:textId="77777777" w:rsidR="006D688D" w:rsidRPr="00054178" w:rsidRDefault="006D688D" w:rsidP="006D688D">
      <w:pPr>
        <w:rPr>
          <w:rFonts w:ascii="Arial" w:hAnsi="Arial" w:cs="Arial"/>
          <w:bCs/>
          <w:sz w:val="28"/>
          <w:szCs w:val="28"/>
        </w:rPr>
      </w:pPr>
    </w:p>
    <w:p w14:paraId="19AC8B81" w14:textId="77777777" w:rsidR="006D688D" w:rsidRPr="00033F09" w:rsidRDefault="006D688D" w:rsidP="006D688D">
      <w:pPr>
        <w:rPr>
          <w:rFonts w:ascii="Arial" w:hAnsi="Arial" w:cs="Arial"/>
          <w:sz w:val="32"/>
          <w:szCs w:val="32"/>
        </w:rPr>
      </w:pPr>
      <w:r>
        <w:rPr>
          <w:rFonts w:ascii="Arial" w:hAnsi="Arial" w:cs="Arial"/>
          <w:b/>
          <w:sz w:val="32"/>
          <w:szCs w:val="32"/>
        </w:rPr>
        <w:t>11:30 hodin</w:t>
      </w:r>
    </w:p>
    <w:p w14:paraId="0B70A038" w14:textId="77777777" w:rsidR="006D688D" w:rsidRDefault="006D688D" w:rsidP="006D688D">
      <w:pPr>
        <w:rPr>
          <w:rFonts w:ascii="Arial" w:hAnsi="Arial" w:cs="Arial"/>
          <w:b/>
          <w:iCs/>
          <w:sz w:val="28"/>
          <w:szCs w:val="28"/>
        </w:rPr>
      </w:pPr>
      <w:r w:rsidRPr="00AA6C7E">
        <w:rPr>
          <w:rFonts w:ascii="Arial" w:hAnsi="Arial" w:cs="Arial"/>
          <w:b/>
          <w:iCs/>
          <w:sz w:val="28"/>
          <w:szCs w:val="28"/>
        </w:rPr>
        <w:t>Slavnostní zakončení</w:t>
      </w:r>
      <w:r>
        <w:rPr>
          <w:rFonts w:ascii="Arial" w:hAnsi="Arial" w:cs="Arial"/>
          <w:b/>
          <w:iCs/>
          <w:sz w:val="28"/>
          <w:szCs w:val="28"/>
        </w:rPr>
        <w:t>,</w:t>
      </w:r>
      <w:r w:rsidRPr="00AA6C7E">
        <w:rPr>
          <w:rFonts w:ascii="Arial" w:hAnsi="Arial" w:cs="Arial"/>
          <w:b/>
          <w:iCs/>
          <w:sz w:val="28"/>
          <w:szCs w:val="28"/>
        </w:rPr>
        <w:t xml:space="preserve"> </w:t>
      </w:r>
    </w:p>
    <w:p w14:paraId="7ABF3B56" w14:textId="77777777" w:rsidR="006D688D" w:rsidRPr="00AA6C7E" w:rsidRDefault="006D688D" w:rsidP="006D688D">
      <w:pPr>
        <w:rPr>
          <w:rFonts w:ascii="Arial" w:hAnsi="Arial" w:cs="Arial"/>
          <w:b/>
          <w:iCs/>
          <w:sz w:val="28"/>
          <w:szCs w:val="28"/>
        </w:rPr>
      </w:pPr>
      <w:r w:rsidRPr="00AA6C7E">
        <w:rPr>
          <w:rFonts w:ascii="Arial" w:hAnsi="Arial" w:cs="Arial"/>
          <w:b/>
          <w:iCs/>
          <w:sz w:val="28"/>
          <w:szCs w:val="28"/>
        </w:rPr>
        <w:t>Vyhodnocení</w:t>
      </w:r>
      <w:r>
        <w:rPr>
          <w:rFonts w:ascii="Arial" w:hAnsi="Arial" w:cs="Arial"/>
          <w:b/>
          <w:iCs/>
          <w:sz w:val="28"/>
          <w:szCs w:val="28"/>
        </w:rPr>
        <w:t xml:space="preserve"> přehlídky</w:t>
      </w:r>
    </w:p>
    <w:p w14:paraId="15545EE3" w14:textId="77777777" w:rsidR="006D688D" w:rsidRPr="00AA6C7E" w:rsidRDefault="006D688D" w:rsidP="006D688D">
      <w:pPr>
        <w:jc w:val="center"/>
        <w:rPr>
          <w:rFonts w:ascii="Arial" w:hAnsi="Arial" w:cs="Arial"/>
          <w:b/>
          <w:i/>
          <w:sz w:val="28"/>
          <w:szCs w:val="28"/>
        </w:rPr>
      </w:pPr>
    </w:p>
    <w:p w14:paraId="60C8DBB1" w14:textId="77777777" w:rsidR="006D688D" w:rsidRDefault="006D688D" w:rsidP="006D688D">
      <w:pPr>
        <w:jc w:val="center"/>
        <w:rPr>
          <w:rFonts w:ascii="Arial" w:hAnsi="Arial" w:cs="Arial"/>
          <w:b/>
          <w:bCs/>
          <w:sz w:val="32"/>
          <w:szCs w:val="32"/>
        </w:rPr>
      </w:pPr>
    </w:p>
    <w:p w14:paraId="14A0FC1B" w14:textId="77777777" w:rsidR="006D688D" w:rsidRDefault="006D688D" w:rsidP="006D688D">
      <w:pPr>
        <w:jc w:val="center"/>
        <w:rPr>
          <w:rFonts w:ascii="Arial" w:hAnsi="Arial" w:cs="Arial"/>
          <w:b/>
          <w:bCs/>
          <w:sz w:val="32"/>
          <w:szCs w:val="32"/>
        </w:rPr>
      </w:pPr>
    </w:p>
    <w:p w14:paraId="7EF45360" w14:textId="77777777" w:rsidR="006D688D" w:rsidRPr="006E5377" w:rsidRDefault="006D688D" w:rsidP="006D688D">
      <w:pPr>
        <w:rPr>
          <w:rFonts w:ascii="Arial" w:hAnsi="Arial" w:cs="Arial"/>
          <w:b/>
          <w:bCs/>
          <w:sz w:val="32"/>
          <w:szCs w:val="32"/>
        </w:rPr>
      </w:pPr>
      <w:r w:rsidRPr="006E5377">
        <w:rPr>
          <w:rFonts w:ascii="Arial" w:hAnsi="Arial" w:cs="Arial"/>
          <w:b/>
          <w:bCs/>
          <w:sz w:val="32"/>
          <w:szCs w:val="32"/>
        </w:rPr>
        <w:t>Slovo k inscenacím</w:t>
      </w:r>
    </w:p>
    <w:p w14:paraId="7E2F7339" w14:textId="77777777" w:rsidR="006D688D" w:rsidRDefault="006D688D" w:rsidP="006D688D">
      <w:pPr>
        <w:jc w:val="center"/>
        <w:rPr>
          <w:rStyle w:val="fsl3"/>
          <w:rFonts w:ascii="Arial" w:hAnsi="Arial" w:cs="Arial"/>
          <w:b/>
          <w:color w:val="141823"/>
          <w:sz w:val="24"/>
          <w:szCs w:val="24"/>
          <w:u w:val="single"/>
        </w:rPr>
      </w:pPr>
    </w:p>
    <w:p w14:paraId="7D643A87" w14:textId="77777777" w:rsidR="006D688D" w:rsidRDefault="006D688D" w:rsidP="006D688D">
      <w:pPr>
        <w:rPr>
          <w:rStyle w:val="fsl3"/>
          <w:rFonts w:ascii="Arial" w:hAnsi="Arial" w:cs="Arial"/>
          <w:b/>
          <w:color w:val="141823"/>
          <w:sz w:val="24"/>
          <w:szCs w:val="24"/>
          <w:u w:val="single"/>
        </w:rPr>
      </w:pPr>
      <w:r w:rsidRPr="006E5377">
        <w:rPr>
          <w:rStyle w:val="fsl3"/>
          <w:rFonts w:ascii="Arial" w:hAnsi="Arial" w:cs="Arial"/>
          <w:b/>
          <w:color w:val="141823"/>
          <w:sz w:val="24"/>
          <w:szCs w:val="24"/>
          <w:u w:val="single"/>
        </w:rPr>
        <w:t>Jenom herec aneb Střípky ze života Eduarda Vojana</w:t>
      </w:r>
    </w:p>
    <w:p w14:paraId="092651BF" w14:textId="77777777" w:rsidR="006D688D" w:rsidRPr="006E5377" w:rsidRDefault="006D688D" w:rsidP="006D688D">
      <w:pPr>
        <w:jc w:val="center"/>
        <w:rPr>
          <w:rStyle w:val="fsl3"/>
          <w:rFonts w:ascii="Arial" w:hAnsi="Arial" w:cs="Arial"/>
          <w:b/>
          <w:color w:val="141823"/>
          <w:sz w:val="24"/>
          <w:szCs w:val="24"/>
          <w:u w:val="single"/>
        </w:rPr>
      </w:pPr>
    </w:p>
    <w:p w14:paraId="1E1AB3E0" w14:textId="41BC5E98" w:rsidR="006D688D" w:rsidRPr="006E5377" w:rsidRDefault="006D688D" w:rsidP="0046632E">
      <w:pPr>
        <w:pStyle w:val="Zkladntext"/>
        <w:spacing w:before="60"/>
        <w:rPr>
          <w:rFonts w:ascii="Arial" w:hAnsi="Arial" w:cs="Arial"/>
          <w:b/>
          <w:smallCaps/>
          <w:sz w:val="22"/>
          <w:szCs w:val="22"/>
        </w:rPr>
      </w:pPr>
      <w:r w:rsidRPr="006E5377">
        <w:rPr>
          <w:rFonts w:ascii="Arial" w:hAnsi="Arial" w:cs="Arial"/>
          <w:sz w:val="22"/>
          <w:szCs w:val="22"/>
        </w:rPr>
        <w:t>Eduard</w:t>
      </w:r>
      <w:r w:rsidR="0046632E">
        <w:rPr>
          <w:rFonts w:ascii="Arial" w:hAnsi="Arial" w:cs="Arial"/>
          <w:sz w:val="22"/>
          <w:szCs w:val="22"/>
        </w:rPr>
        <w:t xml:space="preserve"> </w:t>
      </w:r>
      <w:r w:rsidRPr="006E5377">
        <w:rPr>
          <w:rFonts w:ascii="Arial" w:hAnsi="Arial" w:cs="Arial"/>
          <w:sz w:val="22"/>
          <w:szCs w:val="22"/>
        </w:rPr>
        <w:t>Voja</w:t>
      </w:r>
      <w:r w:rsidR="0046632E">
        <w:rPr>
          <w:rFonts w:ascii="Arial" w:hAnsi="Arial" w:cs="Arial"/>
          <w:sz w:val="22"/>
          <w:szCs w:val="22"/>
        </w:rPr>
        <w:t>n</w:t>
      </w:r>
      <w:r w:rsidR="002A01F6">
        <w:rPr>
          <w:rFonts w:ascii="Arial" w:hAnsi="Arial" w:cs="Arial"/>
          <w:sz w:val="22"/>
          <w:szCs w:val="22"/>
        </w:rPr>
        <w:t>(1853-1920),</w:t>
      </w:r>
      <w:r>
        <w:rPr>
          <w:rFonts w:ascii="Arial" w:hAnsi="Arial" w:cs="Arial"/>
          <w:sz w:val="22"/>
          <w:szCs w:val="22"/>
        </w:rPr>
        <w:t xml:space="preserve">český </w:t>
      </w:r>
      <w:r w:rsidRPr="006E5377">
        <w:rPr>
          <w:rFonts w:ascii="Arial" w:hAnsi="Arial" w:cs="Arial"/>
          <w:sz w:val="22"/>
          <w:szCs w:val="22"/>
        </w:rPr>
        <w:t>herec</w:t>
      </w:r>
      <w:r w:rsidR="002A01F6">
        <w:rPr>
          <w:rFonts w:ascii="Arial" w:hAnsi="Arial" w:cs="Arial"/>
          <w:sz w:val="22"/>
          <w:szCs w:val="22"/>
        </w:rPr>
        <w:t xml:space="preserve">, </w:t>
      </w:r>
      <w:r w:rsidRPr="006E5377">
        <w:rPr>
          <w:rFonts w:ascii="Arial" w:hAnsi="Arial" w:cs="Arial"/>
          <w:sz w:val="22"/>
          <w:szCs w:val="22"/>
        </w:rPr>
        <w:t>zakladatel moderního českého herectví,</w:t>
      </w:r>
      <w:r w:rsidR="0046632E">
        <w:rPr>
          <w:rFonts w:ascii="Arial" w:hAnsi="Arial" w:cs="Arial"/>
          <w:sz w:val="22"/>
          <w:szCs w:val="22"/>
        </w:rPr>
        <w:t xml:space="preserve"> </w:t>
      </w:r>
      <w:r w:rsidRPr="006E5377">
        <w:rPr>
          <w:rFonts w:ascii="Arial" w:hAnsi="Arial" w:cs="Arial"/>
          <w:sz w:val="22"/>
          <w:szCs w:val="22"/>
        </w:rPr>
        <w:t xml:space="preserve">založeného na hlubokém psychologickém prožití ztvárňované postavy, o sobě skromně prohlásil: "Jsem jenom herec". Jeho ostrý, trochu zastřený hlas ho vedl k důrazu na mimiku a hru celého těla. Sám také přiznal, že divadlo a být na jevišti, je pro něj přímo posedlost. Text inscenace je sestaven z dostupných písemných podkladů o jeho životě </w:t>
      </w:r>
      <w:r w:rsidR="00A005BF">
        <w:rPr>
          <w:rFonts w:ascii="Arial" w:hAnsi="Arial" w:cs="Arial"/>
          <w:sz w:val="22"/>
          <w:szCs w:val="22"/>
        </w:rPr>
        <w:br/>
      </w:r>
      <w:r w:rsidRPr="006E5377">
        <w:rPr>
          <w:rFonts w:ascii="Arial" w:hAnsi="Arial" w:cs="Arial"/>
          <w:sz w:val="22"/>
          <w:szCs w:val="22"/>
        </w:rPr>
        <w:t>a vzpomínek jeho hereckých kolegů.</w:t>
      </w:r>
    </w:p>
    <w:p w14:paraId="017367A7" w14:textId="77777777" w:rsidR="006D688D" w:rsidRDefault="006D688D" w:rsidP="006D688D">
      <w:pPr>
        <w:rPr>
          <w:rFonts w:ascii="Arial" w:hAnsi="Arial" w:cs="Arial"/>
          <w:b/>
          <w:i/>
          <w:sz w:val="22"/>
          <w:szCs w:val="22"/>
        </w:rPr>
      </w:pPr>
    </w:p>
    <w:p w14:paraId="435C2BE3" w14:textId="77777777" w:rsidR="006D688D" w:rsidRDefault="006D688D" w:rsidP="006D688D">
      <w:pPr>
        <w:jc w:val="center"/>
        <w:rPr>
          <w:rFonts w:ascii="Arial" w:hAnsi="Arial" w:cs="Arial"/>
          <w:b/>
          <w:i/>
          <w:sz w:val="22"/>
          <w:szCs w:val="22"/>
        </w:rPr>
      </w:pPr>
    </w:p>
    <w:p w14:paraId="420C827A" w14:textId="77777777" w:rsidR="006D688D" w:rsidRDefault="006D688D" w:rsidP="006D688D">
      <w:pPr>
        <w:jc w:val="center"/>
        <w:rPr>
          <w:rFonts w:ascii="Arial" w:hAnsi="Arial" w:cs="Arial"/>
          <w:b/>
          <w:bCs/>
          <w:sz w:val="22"/>
          <w:szCs w:val="22"/>
          <w:u w:val="single"/>
        </w:rPr>
      </w:pPr>
    </w:p>
    <w:p w14:paraId="74F64D8C" w14:textId="77777777" w:rsidR="006D688D" w:rsidRDefault="006D688D" w:rsidP="006D688D">
      <w:pPr>
        <w:jc w:val="center"/>
        <w:rPr>
          <w:rFonts w:ascii="Arial" w:hAnsi="Arial" w:cs="Arial"/>
          <w:b/>
          <w:bCs/>
          <w:sz w:val="22"/>
          <w:szCs w:val="22"/>
          <w:u w:val="single"/>
        </w:rPr>
      </w:pPr>
    </w:p>
    <w:p w14:paraId="2809DBC9" w14:textId="77777777" w:rsidR="006D688D" w:rsidRDefault="006D688D" w:rsidP="006D688D">
      <w:pPr>
        <w:pStyle w:val="Zkladntext"/>
        <w:spacing w:before="60"/>
        <w:jc w:val="center"/>
        <w:rPr>
          <w:rFonts w:ascii="Arial" w:hAnsi="Arial" w:cs="Arial"/>
          <w:b/>
          <w:bCs/>
          <w:szCs w:val="24"/>
          <w:u w:val="single"/>
        </w:rPr>
      </w:pPr>
    </w:p>
    <w:p w14:paraId="1D418577" w14:textId="77777777" w:rsidR="006D688D" w:rsidRDefault="006D688D" w:rsidP="006D688D">
      <w:pPr>
        <w:pStyle w:val="Zkladntext"/>
        <w:spacing w:before="60"/>
        <w:jc w:val="left"/>
        <w:rPr>
          <w:rFonts w:ascii="Arial" w:hAnsi="Arial" w:cs="Arial"/>
          <w:b/>
          <w:bCs/>
          <w:szCs w:val="24"/>
          <w:u w:val="single"/>
        </w:rPr>
      </w:pPr>
      <w:r w:rsidRPr="006E5377">
        <w:rPr>
          <w:rFonts w:ascii="Arial" w:hAnsi="Arial" w:cs="Arial"/>
          <w:b/>
          <w:bCs/>
          <w:szCs w:val="24"/>
          <w:u w:val="single"/>
        </w:rPr>
        <w:t>Suita c moll</w:t>
      </w:r>
    </w:p>
    <w:p w14:paraId="75A9D8BB" w14:textId="77777777" w:rsidR="006D688D" w:rsidRPr="006E5377" w:rsidRDefault="006D688D" w:rsidP="006D688D">
      <w:pPr>
        <w:pStyle w:val="Zkladntext"/>
        <w:spacing w:before="60"/>
        <w:rPr>
          <w:rFonts w:ascii="Arial" w:hAnsi="Arial" w:cs="Arial"/>
          <w:bCs/>
          <w:smallCaps/>
          <w:sz w:val="22"/>
          <w:szCs w:val="22"/>
          <w:u w:val="single"/>
        </w:rPr>
      </w:pPr>
      <w:r w:rsidRPr="006E5377">
        <w:rPr>
          <w:rFonts w:ascii="Arial" w:hAnsi="Arial" w:cs="Arial"/>
          <w:b/>
          <w:bCs/>
          <w:szCs w:val="24"/>
          <w:u w:val="single"/>
        </w:rPr>
        <w:br/>
      </w:r>
      <w:r w:rsidRPr="006E5377">
        <w:rPr>
          <w:rFonts w:ascii="Arial" w:hAnsi="Arial" w:cs="Arial"/>
          <w:sz w:val="22"/>
          <w:szCs w:val="22"/>
        </w:rPr>
        <w:t>Hra o zamyšlení nad životem. Sama pianistka během hraní Peer Gynt suity myšlenkami utíká ke svému životu, kým vlastně je. Je sama Peer Gyntem, nebo Solvejg, nebo dokonce Zelenou. Inscenace je propojena úryvky z Ibsenovy básně Peer Gynt, autorskou poezií autorskou hudbou – suitou Peer Gynt a projekcí která navozuje pocit myšlenek……</w:t>
      </w:r>
    </w:p>
    <w:p w14:paraId="0FEC681C" w14:textId="77777777" w:rsidR="006D688D" w:rsidRPr="006E5377" w:rsidRDefault="006D688D" w:rsidP="006D688D">
      <w:pPr>
        <w:jc w:val="both"/>
        <w:rPr>
          <w:rFonts w:ascii="Arial" w:hAnsi="Arial" w:cs="Arial"/>
          <w:b/>
          <w:bCs/>
          <w:sz w:val="22"/>
          <w:szCs w:val="22"/>
        </w:rPr>
      </w:pPr>
    </w:p>
    <w:p w14:paraId="7B62BC7B" w14:textId="77777777" w:rsidR="006D688D" w:rsidRPr="006E5377" w:rsidRDefault="006D688D" w:rsidP="006D688D">
      <w:pPr>
        <w:pStyle w:val="Zkladntext"/>
        <w:spacing w:before="60"/>
        <w:jc w:val="left"/>
        <w:rPr>
          <w:rFonts w:ascii="Arial" w:hAnsi="Arial" w:cs="Arial"/>
          <w:b/>
          <w:bCs/>
          <w:smallCaps/>
          <w:szCs w:val="24"/>
          <w:u w:val="single"/>
        </w:rPr>
      </w:pPr>
      <w:r w:rsidRPr="006E5377">
        <w:rPr>
          <w:rFonts w:ascii="Arial" w:hAnsi="Arial" w:cs="Arial"/>
          <w:b/>
          <w:bCs/>
          <w:szCs w:val="24"/>
          <w:u w:val="single"/>
        </w:rPr>
        <w:t>Přiznání</w:t>
      </w:r>
    </w:p>
    <w:p w14:paraId="15E5B15F" w14:textId="77777777" w:rsidR="006D688D" w:rsidRDefault="006D688D" w:rsidP="006D688D">
      <w:pPr>
        <w:pStyle w:val="Zkladntext"/>
        <w:spacing w:before="60"/>
        <w:rPr>
          <w:rFonts w:ascii="Arial" w:hAnsi="Arial" w:cs="Arial"/>
          <w:sz w:val="22"/>
          <w:szCs w:val="22"/>
        </w:rPr>
      </w:pPr>
      <w:r w:rsidRPr="006E5377">
        <w:rPr>
          <w:rFonts w:ascii="Arial" w:hAnsi="Arial" w:cs="Arial"/>
          <w:sz w:val="22"/>
          <w:szCs w:val="22"/>
        </w:rPr>
        <w:t>Může být ústředním tématem divadelní hry něco tak přízemního, jako je vyplňování daňového přiznání? Základem hry je prostý, leč originální nápad: použít „daňové doklady“ jako klíč k vyprávění životního příběhu. Ben Edwards vyplňuje poprvé daňové přiznání. Probírá se proto účtenkami, jež za celý rok nashromáždil. Každá z účtenek mu zároveň připomene určitou událost nebo situaci, kterou v uplynulém roce zažil. Z původně mechanické účetní operace, jakou je bilancování příjmů a výdajů, se tak rázem stává intimní a mnohdy bolestné bilancování osobních úspěchů i nezdarů.</w:t>
      </w:r>
      <w:r>
        <w:rPr>
          <w:rFonts w:ascii="Arial" w:hAnsi="Arial" w:cs="Arial"/>
          <w:sz w:val="22"/>
          <w:szCs w:val="22"/>
        </w:rPr>
        <w:t xml:space="preserve"> </w:t>
      </w:r>
    </w:p>
    <w:p w14:paraId="27D25890" w14:textId="77777777" w:rsidR="006D688D" w:rsidRDefault="006D688D" w:rsidP="006D688D">
      <w:pPr>
        <w:jc w:val="both"/>
        <w:rPr>
          <w:rFonts w:ascii="Arial" w:hAnsi="Arial" w:cs="Arial"/>
          <w:b/>
          <w:bCs/>
          <w:szCs w:val="24"/>
          <w:u w:val="single"/>
        </w:rPr>
      </w:pPr>
    </w:p>
    <w:p w14:paraId="4B9C57FD" w14:textId="77777777" w:rsidR="006D688D" w:rsidRDefault="006D688D" w:rsidP="006D688D">
      <w:pPr>
        <w:rPr>
          <w:rFonts w:ascii="Arial" w:hAnsi="Arial" w:cs="Arial"/>
          <w:szCs w:val="24"/>
        </w:rPr>
      </w:pPr>
      <w:r w:rsidRPr="00AA322F">
        <w:rPr>
          <w:rFonts w:ascii="Arial" w:hAnsi="Arial" w:cs="Arial"/>
          <w:b/>
          <w:bCs/>
          <w:szCs w:val="24"/>
          <w:u w:val="single"/>
        </w:rPr>
        <w:t>Modelka XXL (s karanténou v bocích)</w:t>
      </w:r>
    </w:p>
    <w:p w14:paraId="47E87048" w14:textId="77777777" w:rsidR="006D688D" w:rsidRDefault="006D688D" w:rsidP="006D688D">
      <w:pPr>
        <w:jc w:val="both"/>
        <w:rPr>
          <w:rFonts w:ascii="Arial" w:hAnsi="Arial" w:cs="Arial"/>
          <w:szCs w:val="24"/>
        </w:rPr>
      </w:pPr>
    </w:p>
    <w:p w14:paraId="3B285F29" w14:textId="0C37F225" w:rsidR="006D688D" w:rsidRPr="00576C0C" w:rsidRDefault="006D688D" w:rsidP="006D688D">
      <w:pPr>
        <w:jc w:val="both"/>
        <w:rPr>
          <w:rFonts w:ascii="Arial" w:hAnsi="Arial" w:cs="Arial"/>
          <w:bCs/>
          <w:sz w:val="22"/>
          <w:szCs w:val="22"/>
        </w:rPr>
      </w:pPr>
      <w:r w:rsidRPr="00576C0C">
        <w:rPr>
          <w:rFonts w:ascii="Arial" w:hAnsi="Arial" w:cs="Arial"/>
          <w:sz w:val="22"/>
          <w:szCs w:val="22"/>
        </w:rPr>
        <w:t>Pojďme se pobavit</w:t>
      </w:r>
      <w:r w:rsidRPr="00576C0C">
        <w:rPr>
          <w:rFonts w:ascii="Arial" w:hAnsi="Arial" w:cs="Arial"/>
          <w:b/>
          <w:sz w:val="22"/>
          <w:szCs w:val="22"/>
        </w:rPr>
        <w:t xml:space="preserve"> </w:t>
      </w:r>
      <w:r w:rsidRPr="00576C0C">
        <w:rPr>
          <w:rFonts w:ascii="Arial" w:hAnsi="Arial" w:cs="Arial"/>
          <w:bCs/>
          <w:sz w:val="22"/>
          <w:szCs w:val="22"/>
        </w:rPr>
        <w:t>při úspěšné komedii pro jednu herečku, která získala hlavní cenu XIV. ročníku národní přehlídky Divadla jednoho herce v roce 2019. Shlédneme opět zpověď baculky Vendy, avšak kořeněnou dobou covidovou. Venda kdysi chtěla být m</w:t>
      </w:r>
      <w:r w:rsidR="00A005BF">
        <w:rPr>
          <w:rFonts w:ascii="Arial" w:hAnsi="Arial" w:cs="Arial"/>
          <w:bCs/>
          <w:sz w:val="22"/>
          <w:szCs w:val="22"/>
        </w:rPr>
        <w:t>o</w:t>
      </w:r>
      <w:r w:rsidRPr="00576C0C">
        <w:rPr>
          <w:rFonts w:ascii="Arial" w:hAnsi="Arial" w:cs="Arial"/>
          <w:bCs/>
          <w:sz w:val="22"/>
          <w:szCs w:val="22"/>
        </w:rPr>
        <w:t>delka. Ve dvanácti letech k tomu měla pěkně našlápnuto. Od té doby nabrala asi tř</w:t>
      </w:r>
      <w:r w:rsidR="00A005BF">
        <w:rPr>
          <w:rFonts w:ascii="Arial" w:hAnsi="Arial" w:cs="Arial"/>
          <w:bCs/>
          <w:sz w:val="22"/>
          <w:szCs w:val="22"/>
        </w:rPr>
        <w:t>i</w:t>
      </w:r>
      <w:r w:rsidRPr="00576C0C">
        <w:rPr>
          <w:rFonts w:ascii="Arial" w:hAnsi="Arial" w:cs="Arial"/>
          <w:bCs/>
          <w:sz w:val="22"/>
          <w:szCs w:val="22"/>
        </w:rPr>
        <w:t xml:space="preserve">cet pět kilo a dvacet let. Dvacet let diet </w:t>
      </w:r>
      <w:r w:rsidR="00A005BF">
        <w:rPr>
          <w:rFonts w:ascii="Arial" w:hAnsi="Arial" w:cs="Arial"/>
          <w:bCs/>
          <w:sz w:val="22"/>
          <w:szCs w:val="22"/>
        </w:rPr>
        <w:br/>
      </w:r>
      <w:r w:rsidRPr="00576C0C">
        <w:rPr>
          <w:rFonts w:ascii="Arial" w:hAnsi="Arial" w:cs="Arial"/>
          <w:bCs/>
          <w:sz w:val="22"/>
          <w:szCs w:val="22"/>
        </w:rPr>
        <w:t>a sebemrskačských pohledů do zrcadla. N</w:t>
      </w:r>
      <w:r w:rsidR="00A005BF">
        <w:rPr>
          <w:rFonts w:ascii="Arial" w:hAnsi="Arial" w:cs="Arial"/>
          <w:bCs/>
          <w:sz w:val="22"/>
          <w:szCs w:val="22"/>
        </w:rPr>
        <w:t>e</w:t>
      </w:r>
      <w:r w:rsidRPr="00576C0C">
        <w:rPr>
          <w:rFonts w:ascii="Arial" w:hAnsi="Arial" w:cs="Arial"/>
          <w:bCs/>
          <w:sz w:val="22"/>
          <w:szCs w:val="22"/>
        </w:rPr>
        <w:t xml:space="preserve">ztrácí však víru v sebe, ale i schopnost sebeironie </w:t>
      </w:r>
      <w:r w:rsidR="00A005BF">
        <w:rPr>
          <w:rFonts w:ascii="Arial" w:hAnsi="Arial" w:cs="Arial"/>
          <w:bCs/>
          <w:sz w:val="22"/>
          <w:szCs w:val="22"/>
        </w:rPr>
        <w:br/>
      </w:r>
      <w:r w:rsidRPr="00576C0C">
        <w:rPr>
          <w:rFonts w:ascii="Arial" w:hAnsi="Arial" w:cs="Arial"/>
          <w:bCs/>
          <w:sz w:val="22"/>
          <w:szCs w:val="22"/>
        </w:rPr>
        <w:t>a poznání.</w:t>
      </w:r>
    </w:p>
    <w:p w14:paraId="16D77C0B" w14:textId="77777777" w:rsidR="006D688D" w:rsidRPr="006E5377" w:rsidRDefault="006D688D" w:rsidP="006D688D">
      <w:pPr>
        <w:pStyle w:val="Zkladntext"/>
        <w:spacing w:before="60"/>
        <w:rPr>
          <w:rFonts w:ascii="Arial" w:hAnsi="Arial" w:cs="Arial"/>
          <w:b/>
          <w:smallCaps/>
          <w:sz w:val="22"/>
          <w:szCs w:val="22"/>
        </w:rPr>
      </w:pPr>
    </w:p>
    <w:sectPr w:rsidR="006D688D" w:rsidRPr="006E5377" w:rsidSect="00A62944">
      <w:type w:val="continuous"/>
      <w:pgSz w:w="16840" w:h="11907" w:orient="landscape" w:code="9"/>
      <w:pgMar w:top="567" w:right="538" w:bottom="187" w:left="885" w:header="709" w:footer="709" w:gutter="0"/>
      <w:cols w:num="3" w:space="39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ndale Sans UI">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190"/>
    <w:rsid w:val="00020AFB"/>
    <w:rsid w:val="00041489"/>
    <w:rsid w:val="0005166E"/>
    <w:rsid w:val="00071190"/>
    <w:rsid w:val="000D226E"/>
    <w:rsid w:val="000E13FE"/>
    <w:rsid w:val="001022A0"/>
    <w:rsid w:val="00112A1B"/>
    <w:rsid w:val="00120B62"/>
    <w:rsid w:val="00136849"/>
    <w:rsid w:val="00137C87"/>
    <w:rsid w:val="00150C11"/>
    <w:rsid w:val="00151C56"/>
    <w:rsid w:val="00183D49"/>
    <w:rsid w:val="001A65D1"/>
    <w:rsid w:val="001C5A7A"/>
    <w:rsid w:val="001C6A14"/>
    <w:rsid w:val="00212659"/>
    <w:rsid w:val="00232150"/>
    <w:rsid w:val="00241C56"/>
    <w:rsid w:val="00270A0D"/>
    <w:rsid w:val="002724AB"/>
    <w:rsid w:val="00284E0A"/>
    <w:rsid w:val="002A01F6"/>
    <w:rsid w:val="002A346F"/>
    <w:rsid w:val="002D019D"/>
    <w:rsid w:val="002E4F4D"/>
    <w:rsid w:val="002F1169"/>
    <w:rsid w:val="00300C91"/>
    <w:rsid w:val="0033367D"/>
    <w:rsid w:val="00346FF6"/>
    <w:rsid w:val="003B0FCF"/>
    <w:rsid w:val="003B5448"/>
    <w:rsid w:val="003F7C12"/>
    <w:rsid w:val="00414FA9"/>
    <w:rsid w:val="004426B8"/>
    <w:rsid w:val="0046632E"/>
    <w:rsid w:val="00470BBB"/>
    <w:rsid w:val="00487BE4"/>
    <w:rsid w:val="00493182"/>
    <w:rsid w:val="004D0585"/>
    <w:rsid w:val="004D0AA9"/>
    <w:rsid w:val="004D5252"/>
    <w:rsid w:val="004E5088"/>
    <w:rsid w:val="004E744F"/>
    <w:rsid w:val="004F5F24"/>
    <w:rsid w:val="005250EE"/>
    <w:rsid w:val="00557DB9"/>
    <w:rsid w:val="0056096C"/>
    <w:rsid w:val="00574304"/>
    <w:rsid w:val="005A37DF"/>
    <w:rsid w:val="005C3D71"/>
    <w:rsid w:val="00631A28"/>
    <w:rsid w:val="00644B3E"/>
    <w:rsid w:val="00675445"/>
    <w:rsid w:val="006775A6"/>
    <w:rsid w:val="006B7F9E"/>
    <w:rsid w:val="006D425A"/>
    <w:rsid w:val="006D688D"/>
    <w:rsid w:val="006F21B7"/>
    <w:rsid w:val="0071472E"/>
    <w:rsid w:val="00725ED1"/>
    <w:rsid w:val="00731C96"/>
    <w:rsid w:val="0075756D"/>
    <w:rsid w:val="00775806"/>
    <w:rsid w:val="007777C9"/>
    <w:rsid w:val="00791739"/>
    <w:rsid w:val="007A7C30"/>
    <w:rsid w:val="007D562D"/>
    <w:rsid w:val="007E69F0"/>
    <w:rsid w:val="0087100B"/>
    <w:rsid w:val="008A1C24"/>
    <w:rsid w:val="008E3677"/>
    <w:rsid w:val="009A1396"/>
    <w:rsid w:val="009C6150"/>
    <w:rsid w:val="009D4B1C"/>
    <w:rsid w:val="009F3A02"/>
    <w:rsid w:val="009F63DB"/>
    <w:rsid w:val="00A005BF"/>
    <w:rsid w:val="00A207FA"/>
    <w:rsid w:val="00A62944"/>
    <w:rsid w:val="00A93D49"/>
    <w:rsid w:val="00B51C7B"/>
    <w:rsid w:val="00B83B73"/>
    <w:rsid w:val="00B93D8C"/>
    <w:rsid w:val="00BA75AB"/>
    <w:rsid w:val="00BC6F13"/>
    <w:rsid w:val="00BF3E35"/>
    <w:rsid w:val="00BF766D"/>
    <w:rsid w:val="00C02F9D"/>
    <w:rsid w:val="00C06E1C"/>
    <w:rsid w:val="00C12EAE"/>
    <w:rsid w:val="00C1760E"/>
    <w:rsid w:val="00C31D96"/>
    <w:rsid w:val="00C413CF"/>
    <w:rsid w:val="00C4668D"/>
    <w:rsid w:val="00CC1618"/>
    <w:rsid w:val="00CC4EB0"/>
    <w:rsid w:val="00CD27E5"/>
    <w:rsid w:val="00CD791F"/>
    <w:rsid w:val="00D12FD4"/>
    <w:rsid w:val="00D3518E"/>
    <w:rsid w:val="00D93B08"/>
    <w:rsid w:val="00DC66FA"/>
    <w:rsid w:val="00E10A8E"/>
    <w:rsid w:val="00E5645A"/>
    <w:rsid w:val="00E813B2"/>
    <w:rsid w:val="00E94732"/>
    <w:rsid w:val="00EA7AAB"/>
    <w:rsid w:val="00EC4CDA"/>
    <w:rsid w:val="00EF22D4"/>
    <w:rsid w:val="00F2112A"/>
    <w:rsid w:val="00F7383A"/>
    <w:rsid w:val="00F7441B"/>
    <w:rsid w:val="00F84C6E"/>
    <w:rsid w:val="00FC0155"/>
    <w:rsid w:val="00FC26BA"/>
    <w:rsid w:val="00FD29CD"/>
    <w:rsid w:val="00FF3C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EFC447"/>
  <w15:docId w15:val="{32A5DB86-6675-4AD2-84D1-0949BE6B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FD29CD"/>
    <w:rPr>
      <w:sz w:val="24"/>
    </w:rPr>
  </w:style>
  <w:style w:type="paragraph" w:styleId="Nadpis1">
    <w:name w:val="heading 1"/>
    <w:basedOn w:val="Normln"/>
    <w:next w:val="Normln"/>
    <w:qFormat/>
    <w:rsid w:val="00EC4CDA"/>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EC4CDA"/>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071190"/>
    <w:pPr>
      <w:keepNext/>
      <w:jc w:val="center"/>
      <w:outlineLvl w:val="2"/>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EC4CDA"/>
    <w:pPr>
      <w:jc w:val="both"/>
    </w:pPr>
  </w:style>
  <w:style w:type="paragraph" w:styleId="Zkladntext3">
    <w:name w:val="Body Text 3"/>
    <w:basedOn w:val="Normln"/>
    <w:rsid w:val="00EC4CDA"/>
    <w:pPr>
      <w:ind w:right="110"/>
    </w:pPr>
    <w:rPr>
      <w:sz w:val="16"/>
    </w:rPr>
  </w:style>
  <w:style w:type="paragraph" w:styleId="Textbubliny">
    <w:name w:val="Balloon Text"/>
    <w:basedOn w:val="Normln"/>
    <w:link w:val="TextbublinyChar"/>
    <w:rsid w:val="0005166E"/>
    <w:rPr>
      <w:rFonts w:ascii="Tahoma" w:hAnsi="Tahoma" w:cs="Tahoma"/>
      <w:sz w:val="16"/>
      <w:szCs w:val="16"/>
    </w:rPr>
  </w:style>
  <w:style w:type="character" w:customStyle="1" w:styleId="TextbublinyChar">
    <w:name w:val="Text bubliny Char"/>
    <w:basedOn w:val="Standardnpsmoodstavce"/>
    <w:link w:val="Textbubliny"/>
    <w:rsid w:val="0005166E"/>
    <w:rPr>
      <w:rFonts w:ascii="Tahoma" w:hAnsi="Tahoma" w:cs="Tahoma"/>
      <w:sz w:val="16"/>
      <w:szCs w:val="16"/>
    </w:rPr>
  </w:style>
  <w:style w:type="character" w:customStyle="1" w:styleId="fsl3">
    <w:name w:val="fsl3"/>
    <w:basedOn w:val="Standardnpsmoodstavce"/>
    <w:rsid w:val="003B0FCF"/>
    <w:rPr>
      <w:sz w:val="26"/>
      <w:szCs w:val="26"/>
    </w:rPr>
  </w:style>
  <w:style w:type="paragraph" w:styleId="Bezmezer">
    <w:name w:val="No Spacing"/>
    <w:uiPriority w:val="1"/>
    <w:qFormat/>
    <w:rsid w:val="006775A6"/>
    <w:rPr>
      <w:rFonts w:ascii="Calibri" w:eastAsia="Calibri" w:hAnsi="Calibri"/>
      <w:sz w:val="22"/>
      <w:szCs w:val="22"/>
      <w:lang w:eastAsia="en-US"/>
    </w:rPr>
  </w:style>
  <w:style w:type="character" w:customStyle="1" w:styleId="apple-converted-space">
    <w:name w:val="apple-converted-space"/>
    <w:basedOn w:val="Standardnpsmoodstavce"/>
    <w:rsid w:val="00212659"/>
  </w:style>
  <w:style w:type="paragraph" w:customStyle="1" w:styleId="Standard">
    <w:name w:val="Standard"/>
    <w:rsid w:val="006D688D"/>
    <w:pPr>
      <w:widowControl w:val="0"/>
      <w:suppressAutoHyphens/>
      <w:autoSpaceDN w:val="0"/>
      <w:textAlignment w:val="baseline"/>
    </w:pPr>
    <w:rPr>
      <w:rFonts w:eastAsia="Andale Sans UI"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http://www.kr-plzensky.cz/file.asp?name=1004246030827115719.gif&amp;folder=316" TargetMode="External"/><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491</Words>
  <Characters>2901</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Ředitel  národní  přehlídky :</vt:lpstr>
    </vt:vector>
  </TitlesOfParts>
  <Company>KÚPK</Company>
  <LinksUpToDate>false</LinksUpToDate>
  <CharactersWithSpaces>3386</CharactersWithSpaces>
  <SharedDoc>false</SharedDoc>
  <HLinks>
    <vt:vector size="6" baseType="variant">
      <vt:variant>
        <vt:i4>2818161</vt:i4>
      </vt:variant>
      <vt:variant>
        <vt:i4>6164</vt:i4>
      </vt:variant>
      <vt:variant>
        <vt:i4>1025</vt:i4>
      </vt:variant>
      <vt:variant>
        <vt:i4>1</vt:i4>
      </vt:variant>
      <vt:variant>
        <vt:lpwstr>http://www.kr-plzensky.cz/file.asp?name=1004246030827115719.gif&amp;folder=316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Ředitel  národní  přehlídky :</dc:title>
  <dc:creator>Svobodová Alena</dc:creator>
  <cp:lastModifiedBy>Alena Svobodová</cp:lastModifiedBy>
  <cp:revision>4</cp:revision>
  <cp:lastPrinted>2021-09-28T19:21:00Z</cp:lastPrinted>
  <dcterms:created xsi:type="dcterms:W3CDTF">2021-09-28T19:20:00Z</dcterms:created>
  <dcterms:modified xsi:type="dcterms:W3CDTF">2021-09-28T19:27:00Z</dcterms:modified>
</cp:coreProperties>
</file>